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E8" w:rsidRPr="003363E8" w:rsidRDefault="003363E8" w:rsidP="003363E8">
      <w:pPr>
        <w:widowControl/>
        <w:spacing w:before="120" w:after="120"/>
        <w:jc w:val="center"/>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32"/>
          <w:szCs w:val="32"/>
        </w:rPr>
        <w:t>Contest Rules, Registration and Instructions</w:t>
      </w:r>
    </w:p>
    <w:p w:rsidR="003363E8" w:rsidRPr="003363E8" w:rsidRDefault="003363E8" w:rsidP="003363E8">
      <w:pPr>
        <w:widowControl/>
        <w:spacing w:before="120" w:after="120"/>
        <w:jc w:val="center"/>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 </w:t>
      </w:r>
    </w:p>
    <w:p w:rsidR="003363E8" w:rsidRPr="003363E8" w:rsidRDefault="003363E8" w:rsidP="003363E8">
      <w:pPr>
        <w:widowControl/>
        <w:spacing w:before="120" w:after="120"/>
        <w:jc w:val="center"/>
        <w:rPr>
          <w:rFonts w:ascii="Times New Roman" w:eastAsia="宋体" w:hAnsi="Times New Roman" w:cs="Times New Roman"/>
          <w:color w:val="000000"/>
          <w:kern w:val="0"/>
          <w:sz w:val="24"/>
          <w:szCs w:val="24"/>
        </w:rPr>
      </w:pPr>
      <w:r w:rsidRPr="003363E8">
        <w:rPr>
          <w:rFonts w:ascii="Times New Roman" w:eastAsia="宋体" w:hAnsi="Times New Roman" w:cs="Times New Roman"/>
          <w:i/>
          <w:iCs/>
          <w:color w:val="000000"/>
          <w:kern w:val="0"/>
          <w:sz w:val="22"/>
        </w:rPr>
        <w:t>(All rules and instructions apply to both ICM and MCM contests.)</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To participate in a contest, each team may consist of a maximum of three students and must be sponsored by a faculty advisor from its institution.</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Team Members: A team may consist of up to three students from the same school and is open to all undergraduate and high school students.</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Team Advisors:</w:t>
      </w:r>
      <w:r w:rsidRPr="003363E8">
        <w:rPr>
          <w:rFonts w:ascii="Times New Roman" w:eastAsia="宋体" w:hAnsi="Times New Roman" w:cs="Times New Roman"/>
          <w:color w:val="000000"/>
          <w:kern w:val="0"/>
          <w:sz w:val="24"/>
          <w:szCs w:val="24"/>
        </w:rPr>
        <w:t> Any faculty, staff member, or student at your institution can fulfill the role of Advisor. The advisor will act as the main point of contact for the team, and does not have to be from the mathematics department. We do however encourage faculty members to serve as team advisors.</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Please print a copy of these contest instructions for reference before, during, and after the contest. </w:t>
      </w:r>
      <w:hyperlink r:id="rId7" w:tgtFrame="_blank" w:history="1">
        <w:r w:rsidRPr="003363E8">
          <w:rPr>
            <w:rFonts w:ascii="Times New Roman" w:eastAsia="宋体" w:hAnsi="Times New Roman" w:cs="Times New Roman"/>
            <w:b/>
            <w:bCs/>
            <w:color w:val="800080"/>
            <w:kern w:val="0"/>
            <w:sz w:val="24"/>
            <w:szCs w:val="24"/>
            <w:u w:val="single"/>
          </w:rPr>
          <w:t>Click here for the printer friendly version</w:t>
        </w:r>
      </w:hyperlink>
      <w:r w:rsidRPr="003363E8">
        <w:rPr>
          <w:rFonts w:ascii="Times New Roman" w:eastAsia="宋体" w:hAnsi="Times New Roman" w:cs="Times New Roman"/>
          <w:color w:val="000000"/>
          <w:kern w:val="0"/>
          <w:sz w:val="24"/>
          <w:szCs w:val="24"/>
        </w:rPr>
        <w:t>.</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 </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hyperlink r:id="rId8" w:tgtFrame="_blank" w:history="1">
        <w:r w:rsidRPr="003363E8">
          <w:rPr>
            <w:rFonts w:ascii="Times New Roman" w:eastAsia="宋体" w:hAnsi="Times New Roman" w:cs="Times New Roman"/>
            <w:b/>
            <w:bCs/>
            <w:color w:val="800080"/>
            <w:kern w:val="0"/>
            <w:sz w:val="24"/>
            <w:szCs w:val="24"/>
            <w:u w:val="single"/>
          </w:rPr>
          <w:t>MCM-ICM: Procedures and Tips for a Great Experience</w:t>
        </w:r>
      </w:hyperlink>
      <w:r w:rsidRPr="003363E8">
        <w:rPr>
          <w:rFonts w:ascii="Tahoma" w:eastAsia="宋体" w:hAnsi="Tahoma" w:cs="Tahoma"/>
          <w:color w:val="000000"/>
          <w:kern w:val="0"/>
          <w:sz w:val="20"/>
          <w:szCs w:val="20"/>
        </w:rPr>
        <w:br/>
      </w:r>
      <w:hyperlink r:id="rId9" w:tgtFrame="_blank" w:history="1">
        <w:r w:rsidRPr="003363E8">
          <w:rPr>
            <w:rFonts w:ascii="Times New Roman" w:eastAsia="宋体" w:hAnsi="Times New Roman" w:cs="Times New Roman"/>
            <w:b/>
            <w:bCs/>
            <w:color w:val="800080"/>
            <w:kern w:val="0"/>
            <w:sz w:val="24"/>
            <w:szCs w:val="24"/>
            <w:u w:val="single"/>
          </w:rPr>
          <w:t>MCM-ICM: Procedures and Tips for a Great Experience (Chinese)</w:t>
        </w:r>
      </w:hyperlink>
      <w:r w:rsidRPr="003363E8">
        <w:rPr>
          <w:rFonts w:ascii="Tahoma" w:eastAsia="宋体" w:hAnsi="Tahoma" w:cs="Tahoma"/>
          <w:color w:val="000000"/>
          <w:kern w:val="0"/>
          <w:sz w:val="20"/>
          <w:szCs w:val="20"/>
        </w:rPr>
        <w:br/>
      </w:r>
      <w:r w:rsidRPr="003363E8">
        <w:rPr>
          <w:rFonts w:ascii="Times New Roman" w:eastAsia="宋体" w:hAnsi="Times New Roman" w:cs="Times New Roman"/>
          <w:color w:val="000000"/>
          <w:kern w:val="0"/>
          <w:sz w:val="24"/>
          <w:szCs w:val="24"/>
        </w:rPr>
        <w:t>The purpose of this article is to assist and guide students and advisors participating in The Mathematical Contest in Modeling (MCM) and The Interdisciplinary Contest in Modeling (ICM). In the article, COMAP, provides information about the administration of the contests, as well as tips to ensure your contest experience is smooth, satisfying, and enjoyable.</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 </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hyperlink r:id="rId10" w:anchor="I" w:history="1">
        <w:r w:rsidRPr="003363E8">
          <w:rPr>
            <w:rFonts w:ascii="Times New Roman" w:eastAsia="宋体" w:hAnsi="Times New Roman" w:cs="Times New Roman"/>
            <w:b/>
            <w:bCs/>
            <w:color w:val="800080"/>
            <w:kern w:val="0"/>
            <w:sz w:val="24"/>
            <w:szCs w:val="24"/>
            <w:u w:val="single"/>
          </w:rPr>
          <w:t>I. BEFORE THE CONTEST BEGINS:</w:t>
        </w:r>
      </w:hyperlink>
    </w:p>
    <w:p w:rsidR="003363E8" w:rsidRPr="003363E8" w:rsidRDefault="003363E8" w:rsidP="003363E8">
      <w:pPr>
        <w:widowControl/>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 Registration</w:t>
      </w:r>
    </w:p>
    <w:p w:rsidR="003363E8" w:rsidRPr="003363E8" w:rsidRDefault="003363E8" w:rsidP="003363E8">
      <w:pPr>
        <w:widowControl/>
        <w:spacing w:after="120"/>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B. Choose your team members</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hyperlink r:id="rId11" w:anchor="II" w:history="1">
        <w:r w:rsidRPr="003363E8">
          <w:rPr>
            <w:rFonts w:ascii="Times New Roman" w:eastAsia="宋体" w:hAnsi="Times New Roman" w:cs="Times New Roman"/>
            <w:b/>
            <w:bCs/>
            <w:color w:val="800080"/>
            <w:kern w:val="0"/>
            <w:sz w:val="24"/>
            <w:szCs w:val="24"/>
            <w:u w:val="single"/>
          </w:rPr>
          <w:t>II. AFTER THE CONTEST BEGINS:</w:t>
        </w:r>
      </w:hyperlink>
    </w:p>
    <w:p w:rsidR="003363E8" w:rsidRPr="003363E8" w:rsidRDefault="003363E8" w:rsidP="003363E8">
      <w:pPr>
        <w:widowControl/>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 View the contest problems via the contest web site</w:t>
      </w:r>
    </w:p>
    <w:p w:rsidR="003363E8" w:rsidRPr="003363E8" w:rsidRDefault="003363E8" w:rsidP="003363E8">
      <w:pPr>
        <w:widowControl/>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B. Choose a problem</w:t>
      </w:r>
    </w:p>
    <w:p w:rsidR="003363E8" w:rsidRPr="003363E8" w:rsidRDefault="003363E8" w:rsidP="003363E8">
      <w:pPr>
        <w:widowControl/>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C. Teams prepare solutions</w:t>
      </w:r>
    </w:p>
    <w:p w:rsidR="003363E8" w:rsidRPr="003363E8" w:rsidRDefault="003363E8" w:rsidP="003363E8">
      <w:pPr>
        <w:widowControl/>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D. Print Summary Sheet and Control Sheet</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hyperlink r:id="rId12" w:anchor="III" w:history="1">
        <w:r w:rsidRPr="003363E8">
          <w:rPr>
            <w:rFonts w:ascii="Times New Roman" w:eastAsia="宋体" w:hAnsi="Times New Roman" w:cs="Times New Roman"/>
            <w:b/>
            <w:bCs/>
            <w:color w:val="800080"/>
            <w:kern w:val="0"/>
            <w:sz w:val="24"/>
            <w:szCs w:val="24"/>
            <w:u w:val="single"/>
          </w:rPr>
          <w:t>III. BEFORE THE CONTEST ENDS:</w:t>
        </w:r>
      </w:hyperlink>
    </w:p>
    <w:p w:rsidR="003363E8" w:rsidRPr="003363E8" w:rsidRDefault="003363E8" w:rsidP="003363E8">
      <w:pPr>
        <w:widowControl/>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 Send electronic copy of Solution Paper by email</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hyperlink r:id="rId13" w:anchor="IV" w:history="1">
        <w:r w:rsidRPr="003363E8">
          <w:rPr>
            <w:rFonts w:ascii="Times New Roman" w:eastAsia="宋体" w:hAnsi="Times New Roman" w:cs="Times New Roman"/>
            <w:b/>
            <w:bCs/>
            <w:color w:val="800080"/>
            <w:kern w:val="0"/>
            <w:sz w:val="24"/>
            <w:szCs w:val="24"/>
            <w:u w:val="single"/>
          </w:rPr>
          <w:t>IV. WHEN THE CONTEST ENDS:</w:t>
        </w:r>
      </w:hyperlink>
    </w:p>
    <w:p w:rsidR="003363E8" w:rsidRPr="003363E8" w:rsidRDefault="003363E8" w:rsidP="003363E8">
      <w:pPr>
        <w:widowControl/>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 Prepare Control Sheet</w:t>
      </w:r>
    </w:p>
    <w:p w:rsidR="003363E8" w:rsidRPr="003363E8" w:rsidRDefault="003363E8" w:rsidP="003363E8">
      <w:pPr>
        <w:widowControl/>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B. Mail signed Control Sheet</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hyperlink r:id="rId14" w:anchor="V" w:history="1">
        <w:r w:rsidRPr="003363E8">
          <w:rPr>
            <w:rFonts w:ascii="Times New Roman" w:eastAsia="宋体" w:hAnsi="Times New Roman" w:cs="Times New Roman"/>
            <w:b/>
            <w:bCs/>
            <w:color w:val="800080"/>
            <w:kern w:val="0"/>
            <w:sz w:val="24"/>
            <w:szCs w:val="24"/>
            <w:u w:val="single"/>
          </w:rPr>
          <w:t>V. AFTER THE CONTEST IS OVER:</w:t>
        </w:r>
      </w:hyperlink>
    </w:p>
    <w:p w:rsidR="003363E8" w:rsidRPr="003363E8" w:rsidRDefault="003363E8" w:rsidP="003363E8">
      <w:pPr>
        <w:widowControl/>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lastRenderedPageBreak/>
        <w:t>A. Confirm that your team’s solution was received</w:t>
      </w:r>
    </w:p>
    <w:p w:rsidR="003363E8" w:rsidRPr="003363E8" w:rsidRDefault="003363E8" w:rsidP="003363E8">
      <w:pPr>
        <w:widowControl/>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B. Check contest results</w:t>
      </w:r>
    </w:p>
    <w:p w:rsidR="003363E8" w:rsidRPr="003363E8" w:rsidRDefault="003363E8" w:rsidP="003363E8">
      <w:pPr>
        <w:widowControl/>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C. Prizes/Certificates </w:t>
      </w:r>
      <w:r w:rsidRPr="003363E8">
        <w:rPr>
          <w:rFonts w:ascii="Tahoma" w:eastAsia="宋体" w:hAnsi="Tahoma" w:cs="Tahoma"/>
          <w:b/>
          <w:bCs/>
          <w:color w:val="000000"/>
          <w:kern w:val="0"/>
          <w:sz w:val="20"/>
          <w:szCs w:val="20"/>
        </w:rPr>
        <w:br/>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FF0000"/>
          <w:kern w:val="0"/>
          <w:sz w:val="24"/>
          <w:szCs w:val="24"/>
        </w:rPr>
        <w:t>2019 Contest changes/updates can be found in red below:</w:t>
      </w:r>
    </w:p>
    <w:p w:rsidR="003363E8" w:rsidRPr="003363E8" w:rsidRDefault="003363E8" w:rsidP="003363E8">
      <w:pPr>
        <w:widowControl/>
        <w:numPr>
          <w:ilvl w:val="0"/>
          <w:numId w:val="1"/>
        </w:numPr>
        <w:spacing w:before="100" w:beforeAutospacing="1" w:after="100" w:afterAutospacing="1"/>
        <w:jc w:val="left"/>
        <w:rPr>
          <w:rFonts w:ascii="Tahoma" w:eastAsia="宋体" w:hAnsi="Tahoma" w:cs="Tahoma"/>
          <w:color w:val="FF0000"/>
          <w:kern w:val="0"/>
          <w:sz w:val="20"/>
          <w:szCs w:val="20"/>
        </w:rPr>
      </w:pPr>
      <w:r w:rsidRPr="003363E8">
        <w:rPr>
          <w:rFonts w:ascii="Tahoma" w:eastAsia="宋体" w:hAnsi="Tahoma" w:cs="Tahoma"/>
          <w:color w:val="FF0000"/>
          <w:kern w:val="0"/>
          <w:sz w:val="20"/>
          <w:szCs w:val="20"/>
        </w:rPr>
        <w:t>MCM/ICM is an all electronic submission!</w:t>
      </w:r>
    </w:p>
    <w:p w:rsidR="003363E8" w:rsidRPr="003363E8" w:rsidRDefault="003363E8" w:rsidP="003363E8">
      <w:pPr>
        <w:widowControl/>
        <w:numPr>
          <w:ilvl w:val="0"/>
          <w:numId w:val="1"/>
        </w:numPr>
        <w:spacing w:before="100" w:beforeAutospacing="1" w:after="100" w:afterAutospacing="1"/>
        <w:jc w:val="left"/>
        <w:rPr>
          <w:rFonts w:ascii="Tahoma" w:eastAsia="宋体" w:hAnsi="Tahoma" w:cs="Tahoma"/>
          <w:color w:val="FF0000"/>
          <w:kern w:val="0"/>
          <w:sz w:val="20"/>
          <w:szCs w:val="20"/>
        </w:rPr>
      </w:pPr>
      <w:r w:rsidRPr="003363E8">
        <w:rPr>
          <w:rFonts w:ascii="Tahoma" w:eastAsia="宋体" w:hAnsi="Tahoma" w:cs="Tahoma"/>
          <w:color w:val="FF0000"/>
          <w:kern w:val="0"/>
          <w:sz w:val="20"/>
          <w:szCs w:val="20"/>
        </w:rPr>
        <w:t>You are not required to mail a print copy of your Solution Paper.</w:t>
      </w:r>
    </w:p>
    <w:p w:rsidR="003363E8" w:rsidRPr="003363E8" w:rsidRDefault="003363E8" w:rsidP="003363E8">
      <w:pPr>
        <w:widowControl/>
        <w:numPr>
          <w:ilvl w:val="0"/>
          <w:numId w:val="1"/>
        </w:numPr>
        <w:spacing w:before="100" w:beforeAutospacing="1" w:after="100" w:afterAutospacing="1"/>
        <w:jc w:val="left"/>
        <w:rPr>
          <w:rFonts w:ascii="Tahoma" w:eastAsia="宋体" w:hAnsi="Tahoma" w:cs="Tahoma"/>
          <w:color w:val="FF0000"/>
          <w:kern w:val="0"/>
          <w:sz w:val="20"/>
          <w:szCs w:val="20"/>
        </w:rPr>
      </w:pPr>
      <w:r w:rsidRPr="003363E8">
        <w:rPr>
          <w:rFonts w:ascii="Tahoma" w:eastAsia="宋体" w:hAnsi="Tahoma" w:cs="Tahoma"/>
          <w:color w:val="FF0000"/>
          <w:kern w:val="0"/>
          <w:sz w:val="20"/>
          <w:szCs w:val="20"/>
        </w:rPr>
        <w:t>You are not required to mail a print copy of your signed Control Sheet. </w:t>
      </w:r>
    </w:p>
    <w:p w:rsidR="003363E8" w:rsidRPr="003363E8" w:rsidRDefault="003363E8" w:rsidP="003363E8">
      <w:pPr>
        <w:widowControl/>
        <w:numPr>
          <w:ilvl w:val="0"/>
          <w:numId w:val="1"/>
        </w:numPr>
        <w:spacing w:before="100" w:beforeAutospacing="1" w:after="100" w:afterAutospacing="1"/>
        <w:jc w:val="left"/>
        <w:rPr>
          <w:rFonts w:ascii="Tahoma" w:eastAsia="宋体" w:hAnsi="Tahoma" w:cs="Tahoma"/>
          <w:color w:val="FF0000"/>
          <w:kern w:val="0"/>
          <w:sz w:val="20"/>
          <w:szCs w:val="20"/>
        </w:rPr>
      </w:pPr>
      <w:r w:rsidRPr="003363E8">
        <w:rPr>
          <w:rFonts w:ascii="Tahoma" w:eastAsia="宋体" w:hAnsi="Tahoma" w:cs="Tahoma"/>
          <w:color w:val="FF0000"/>
          <w:kern w:val="0"/>
          <w:sz w:val="20"/>
          <w:szCs w:val="20"/>
        </w:rPr>
        <w:t>We have added 3 hours to the contest start time to allow for teams to download, read, discuss, and choose a problem. Teams can view the contest problems via the contest web site when the contest begins at 5PM EST on Thursday January 24, 2019.</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FF0000"/>
          <w:kern w:val="0"/>
          <w:sz w:val="24"/>
          <w:szCs w:val="24"/>
        </w:rPr>
        <w:t>2019 Contest dates and times:</w:t>
      </w:r>
    </w:p>
    <w:p w:rsidR="003363E8" w:rsidRPr="003363E8" w:rsidRDefault="003363E8" w:rsidP="003363E8">
      <w:pPr>
        <w:widowControl/>
        <w:numPr>
          <w:ilvl w:val="0"/>
          <w:numId w:val="2"/>
        </w:numPr>
        <w:spacing w:before="100" w:beforeAutospacing="1" w:after="100" w:afterAutospacing="1"/>
        <w:jc w:val="left"/>
        <w:rPr>
          <w:rFonts w:ascii="Tahoma" w:eastAsia="宋体" w:hAnsi="Tahoma" w:cs="Tahoma"/>
          <w:color w:val="FF0000"/>
          <w:kern w:val="0"/>
          <w:sz w:val="20"/>
          <w:szCs w:val="20"/>
        </w:rPr>
      </w:pPr>
      <w:proofErr w:type="spellStart"/>
      <w:r w:rsidRPr="003363E8">
        <w:rPr>
          <w:rFonts w:ascii="Tahoma" w:eastAsia="宋体" w:hAnsi="Tahoma" w:cs="Tahoma"/>
          <w:color w:val="FF0000"/>
          <w:kern w:val="0"/>
          <w:sz w:val="20"/>
          <w:szCs w:val="20"/>
        </w:rPr>
        <w:t>Registation</w:t>
      </w:r>
      <w:proofErr w:type="spellEnd"/>
      <w:r w:rsidRPr="003363E8">
        <w:rPr>
          <w:rFonts w:ascii="Tahoma" w:eastAsia="宋体" w:hAnsi="Tahoma" w:cs="Tahoma"/>
          <w:color w:val="FF0000"/>
          <w:kern w:val="0"/>
          <w:sz w:val="20"/>
          <w:szCs w:val="20"/>
        </w:rPr>
        <w:t xml:space="preserve"> Deadline: Before 3PM EST on Thursday, January 24, 2019.</w:t>
      </w:r>
    </w:p>
    <w:p w:rsidR="003363E8" w:rsidRPr="003363E8" w:rsidRDefault="003363E8" w:rsidP="003363E8">
      <w:pPr>
        <w:widowControl/>
        <w:numPr>
          <w:ilvl w:val="0"/>
          <w:numId w:val="2"/>
        </w:numPr>
        <w:spacing w:before="100" w:beforeAutospacing="1" w:after="100" w:afterAutospacing="1"/>
        <w:jc w:val="left"/>
        <w:rPr>
          <w:rFonts w:ascii="Tahoma" w:eastAsia="宋体" w:hAnsi="Tahoma" w:cs="Tahoma"/>
          <w:color w:val="FF0000"/>
          <w:kern w:val="0"/>
          <w:sz w:val="20"/>
          <w:szCs w:val="20"/>
        </w:rPr>
      </w:pPr>
      <w:r w:rsidRPr="003363E8">
        <w:rPr>
          <w:rFonts w:ascii="Tahoma" w:eastAsia="宋体" w:hAnsi="Tahoma" w:cs="Tahoma"/>
          <w:color w:val="FF0000"/>
          <w:kern w:val="0"/>
          <w:sz w:val="20"/>
          <w:szCs w:val="20"/>
        </w:rPr>
        <w:t>Contest Starts: 5PM EST on Thursday, January 24, 2019.</w:t>
      </w:r>
    </w:p>
    <w:p w:rsidR="003363E8" w:rsidRPr="003363E8" w:rsidRDefault="003363E8" w:rsidP="003363E8">
      <w:pPr>
        <w:widowControl/>
        <w:numPr>
          <w:ilvl w:val="0"/>
          <w:numId w:val="2"/>
        </w:numPr>
        <w:spacing w:before="100" w:beforeAutospacing="1" w:after="100" w:afterAutospacing="1"/>
        <w:jc w:val="left"/>
        <w:rPr>
          <w:rFonts w:ascii="Tahoma" w:eastAsia="宋体" w:hAnsi="Tahoma" w:cs="Tahoma"/>
          <w:color w:val="FF0000"/>
          <w:kern w:val="0"/>
          <w:sz w:val="20"/>
          <w:szCs w:val="20"/>
        </w:rPr>
      </w:pPr>
      <w:r w:rsidRPr="003363E8">
        <w:rPr>
          <w:rFonts w:ascii="Tahoma" w:eastAsia="宋体" w:hAnsi="Tahoma" w:cs="Tahoma"/>
          <w:color w:val="FF0000"/>
          <w:kern w:val="0"/>
          <w:sz w:val="20"/>
          <w:szCs w:val="20"/>
        </w:rPr>
        <w:t>Contest Ends: 8PM EST on Monday, January 28, 2019.</w:t>
      </w:r>
    </w:p>
    <w:p w:rsidR="003363E8" w:rsidRPr="003363E8" w:rsidRDefault="003363E8" w:rsidP="003363E8">
      <w:pPr>
        <w:widowControl/>
        <w:numPr>
          <w:ilvl w:val="0"/>
          <w:numId w:val="2"/>
        </w:numPr>
        <w:spacing w:before="100" w:beforeAutospacing="1" w:after="100" w:afterAutospacing="1"/>
        <w:jc w:val="left"/>
        <w:rPr>
          <w:rFonts w:ascii="Tahoma" w:eastAsia="宋体" w:hAnsi="Tahoma" w:cs="Tahoma"/>
          <w:color w:val="FF0000"/>
          <w:kern w:val="0"/>
          <w:sz w:val="20"/>
          <w:szCs w:val="20"/>
        </w:rPr>
      </w:pPr>
      <w:r w:rsidRPr="003363E8">
        <w:rPr>
          <w:rFonts w:ascii="Tahoma" w:eastAsia="宋体" w:hAnsi="Tahoma" w:cs="Tahoma"/>
          <w:color w:val="FF0000"/>
          <w:kern w:val="0"/>
          <w:sz w:val="20"/>
          <w:szCs w:val="20"/>
        </w:rPr>
        <w:t>Email Submission Deadline: 9PM EST on Monday, January 28, 2019.</w:t>
      </w:r>
    </w:p>
    <w:p w:rsidR="003363E8" w:rsidRPr="003363E8" w:rsidRDefault="003363E8" w:rsidP="003363E8">
      <w:pPr>
        <w:widowControl/>
        <w:numPr>
          <w:ilvl w:val="0"/>
          <w:numId w:val="2"/>
        </w:numPr>
        <w:spacing w:before="100" w:beforeAutospacing="1" w:after="100" w:afterAutospacing="1"/>
        <w:jc w:val="left"/>
        <w:rPr>
          <w:rFonts w:ascii="Tahoma" w:eastAsia="宋体" w:hAnsi="Tahoma" w:cs="Tahoma"/>
          <w:color w:val="FF0000"/>
          <w:kern w:val="0"/>
          <w:sz w:val="20"/>
          <w:szCs w:val="20"/>
        </w:rPr>
      </w:pPr>
      <w:r w:rsidRPr="003363E8">
        <w:rPr>
          <w:rFonts w:ascii="Tahoma" w:eastAsia="宋体" w:hAnsi="Tahoma" w:cs="Tahoma"/>
          <w:color w:val="FF0000"/>
          <w:kern w:val="0"/>
          <w:sz w:val="20"/>
          <w:szCs w:val="20"/>
        </w:rPr>
        <w:t>Control Sheet Submission Deadline: 5PM EST on Friday, February 8, 2019.</w:t>
      </w:r>
    </w:p>
    <w:p w:rsidR="003363E8" w:rsidRPr="003363E8" w:rsidRDefault="003363E8" w:rsidP="003363E8">
      <w:pPr>
        <w:widowControl/>
        <w:numPr>
          <w:ilvl w:val="0"/>
          <w:numId w:val="2"/>
        </w:numPr>
        <w:spacing w:before="100" w:beforeAutospacing="1" w:after="100" w:afterAutospacing="1"/>
        <w:jc w:val="left"/>
        <w:rPr>
          <w:rFonts w:ascii="Tahoma" w:eastAsia="宋体" w:hAnsi="Tahoma" w:cs="Tahoma"/>
          <w:color w:val="FF0000"/>
          <w:kern w:val="0"/>
          <w:sz w:val="20"/>
          <w:szCs w:val="20"/>
        </w:rPr>
      </w:pPr>
      <w:r w:rsidRPr="003363E8">
        <w:rPr>
          <w:rFonts w:ascii="Tahoma" w:eastAsia="宋体" w:hAnsi="Tahoma" w:cs="Tahoma"/>
          <w:color w:val="FF0000"/>
          <w:kern w:val="0"/>
          <w:sz w:val="20"/>
          <w:szCs w:val="20"/>
        </w:rPr>
        <w:t>Contest Results: The results will be posted on April 29, 2019.</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IMPORTANT NOTES:</w:t>
      </w:r>
    </w:p>
    <w:p w:rsidR="003363E8" w:rsidRPr="003363E8" w:rsidRDefault="003363E8" w:rsidP="003363E8">
      <w:pPr>
        <w:widowControl/>
        <w:numPr>
          <w:ilvl w:val="0"/>
          <w:numId w:val="3"/>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COMAP is the final arbiter of all rules and policies, and may disqualify or refuse to register any team that, in its sole discretion, does not follow these contest regulations and procedures.</w:t>
      </w:r>
    </w:p>
    <w:p w:rsidR="003363E8" w:rsidRPr="003363E8" w:rsidRDefault="003363E8" w:rsidP="003363E8">
      <w:pPr>
        <w:widowControl/>
        <w:numPr>
          <w:ilvl w:val="0"/>
          <w:numId w:val="3"/>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Decisions of the judges, the contest directors, and the editor of The UMAP Journal are final.</w:t>
      </w:r>
    </w:p>
    <w:p w:rsidR="003363E8" w:rsidRPr="003363E8" w:rsidRDefault="003363E8" w:rsidP="003363E8">
      <w:pPr>
        <w:widowControl/>
        <w:numPr>
          <w:ilvl w:val="0"/>
          <w:numId w:val="3"/>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If a team is caught violating the rules, the faculty advisor will not be permitted to advise another team for one year, and the advisor’s institution will be put on probation for one year.</w:t>
      </w:r>
    </w:p>
    <w:p w:rsidR="003363E8" w:rsidRPr="003363E8" w:rsidRDefault="003363E8" w:rsidP="003363E8">
      <w:pPr>
        <w:widowControl/>
        <w:numPr>
          <w:ilvl w:val="0"/>
          <w:numId w:val="3"/>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If a team from the same institution is caught violating the rules a second time, then that school will not be allowed to compete for a period of at least one year.</w:t>
      </w:r>
    </w:p>
    <w:p w:rsidR="003363E8" w:rsidRPr="003363E8" w:rsidRDefault="003363E8" w:rsidP="003363E8">
      <w:pPr>
        <w:widowControl/>
        <w:numPr>
          <w:ilvl w:val="0"/>
          <w:numId w:val="3"/>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All times given in these instructions are in terms of Eastern Standard Time (EST). (COMAP is located in the U.S. Eastern Time zone.)</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By submitting an entry, team members agree that:</w:t>
      </w:r>
    </w:p>
    <w:p w:rsidR="003363E8" w:rsidRPr="003363E8" w:rsidRDefault="003363E8" w:rsidP="003363E8">
      <w:pPr>
        <w:widowControl/>
        <w:numPr>
          <w:ilvl w:val="0"/>
          <w:numId w:val="4"/>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Their submission and all rights to its publication become the property of COMAP, Inc.</w:t>
      </w:r>
    </w:p>
    <w:p w:rsidR="003363E8" w:rsidRPr="003363E8" w:rsidRDefault="003363E8" w:rsidP="003363E8">
      <w:pPr>
        <w:widowControl/>
        <w:numPr>
          <w:ilvl w:val="0"/>
          <w:numId w:val="4"/>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 xml:space="preserve">COMAP may use, edit, excerpt, and publish this submission for promotional use or any other purpose, including placing it online, </w:t>
      </w:r>
      <w:r w:rsidRPr="003363E8">
        <w:rPr>
          <w:rFonts w:ascii="Times New Roman" w:eastAsia="宋体" w:hAnsi="Times New Roman" w:cs="Times New Roman"/>
          <w:b/>
          <w:bCs/>
          <w:color w:val="000000"/>
          <w:kern w:val="0"/>
          <w:sz w:val="24"/>
          <w:szCs w:val="24"/>
        </w:rPr>
        <w:lastRenderedPageBreak/>
        <w:t>distributing it electronically, or publishing it in The UMAP Journal or otherwise, without compensation of any kind.</w:t>
      </w:r>
    </w:p>
    <w:p w:rsidR="003363E8" w:rsidRPr="003363E8" w:rsidRDefault="003363E8" w:rsidP="003363E8">
      <w:pPr>
        <w:widowControl/>
        <w:numPr>
          <w:ilvl w:val="0"/>
          <w:numId w:val="4"/>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COMAP reserves the right to use in materials relating to this contest, the names of the team members, their advisor(s), and their affiliations, without further notification, permission, or compensation.</w:t>
      </w:r>
    </w:p>
    <w:p w:rsidR="003363E8" w:rsidRPr="003363E8" w:rsidRDefault="003363E8" w:rsidP="003363E8">
      <w:pPr>
        <w:widowControl/>
        <w:numPr>
          <w:ilvl w:val="1"/>
          <w:numId w:val="4"/>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and team members assert that</w:t>
      </w:r>
    </w:p>
    <w:p w:rsidR="003363E8" w:rsidRPr="003363E8" w:rsidRDefault="003363E8" w:rsidP="003363E8">
      <w:pPr>
        <w:widowControl/>
        <w:numPr>
          <w:ilvl w:val="0"/>
          <w:numId w:val="4"/>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All images, figures, photographs, tables, and drawings in their submission were either created by the team or else, if reproduced from another source, the submission cites a specific reference for each at its location in the submission.</w:t>
      </w:r>
    </w:p>
    <w:p w:rsidR="003363E8" w:rsidRPr="003363E8" w:rsidRDefault="003363E8" w:rsidP="003363E8">
      <w:pPr>
        <w:widowControl/>
        <w:numPr>
          <w:ilvl w:val="0"/>
          <w:numId w:val="4"/>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All direct quotations in the submission are enclosed in quotation marks or otherwise identified as such, with a specific reference cited for each at its location in the submission.</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 </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bookmarkStart w:id="0" w:name="I"/>
      <w:bookmarkEnd w:id="0"/>
      <w:r w:rsidRPr="003363E8">
        <w:rPr>
          <w:rFonts w:ascii="Times New Roman" w:eastAsia="宋体" w:hAnsi="Times New Roman" w:cs="Times New Roman"/>
          <w:b/>
          <w:bCs/>
          <w:color w:val="000000"/>
          <w:kern w:val="0"/>
          <w:sz w:val="24"/>
          <w:szCs w:val="24"/>
        </w:rPr>
        <w:t>I. BEFORE THE CONTEST BEGINS:</w:t>
      </w:r>
    </w:p>
    <w:p w:rsidR="003363E8" w:rsidRPr="003363E8" w:rsidRDefault="003363E8" w:rsidP="003363E8">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 Registration</w:t>
      </w:r>
    </w:p>
    <w:p w:rsidR="003363E8" w:rsidRPr="003363E8" w:rsidRDefault="003363E8" w:rsidP="003363E8">
      <w:pPr>
        <w:widowControl/>
        <w:spacing w:before="120" w:after="120"/>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All teams must be registered before 3PM EST on Thursday, January 24, 2019</w:t>
      </w:r>
      <w:r w:rsidRPr="003363E8">
        <w:rPr>
          <w:rFonts w:ascii="Times New Roman" w:eastAsia="宋体" w:hAnsi="Times New Roman" w:cs="Times New Roman"/>
          <w:color w:val="000000"/>
          <w:kern w:val="0"/>
          <w:sz w:val="24"/>
          <w:szCs w:val="24"/>
        </w:rPr>
        <w:t>. We recommend that all teams complete the registration process well in advance, since the registration system will not accept any new team registrations after the deadline. COMAP will not accept late registrations for MCM/ICM 2019 </w:t>
      </w:r>
      <w:r w:rsidRPr="003363E8">
        <w:rPr>
          <w:rFonts w:ascii="Times New Roman" w:eastAsia="宋体" w:hAnsi="Times New Roman" w:cs="Times New Roman"/>
          <w:b/>
          <w:bCs/>
          <w:color w:val="000000"/>
          <w:kern w:val="0"/>
          <w:sz w:val="24"/>
          <w:szCs w:val="24"/>
        </w:rPr>
        <w:t>under any circumstances</w:t>
      </w:r>
      <w:r w:rsidRPr="003363E8">
        <w:rPr>
          <w:rFonts w:ascii="Times New Roman" w:eastAsia="宋体" w:hAnsi="Times New Roman" w:cs="Times New Roman"/>
          <w:color w:val="000000"/>
          <w:kern w:val="0"/>
          <w:sz w:val="24"/>
          <w:szCs w:val="24"/>
        </w:rPr>
        <w:t>. </w:t>
      </w:r>
      <w:r w:rsidRPr="003363E8">
        <w:rPr>
          <w:rFonts w:ascii="Times New Roman" w:eastAsia="宋体" w:hAnsi="Times New Roman" w:cs="Times New Roman"/>
          <w:b/>
          <w:bCs/>
          <w:color w:val="000000"/>
          <w:kern w:val="0"/>
          <w:sz w:val="24"/>
          <w:szCs w:val="24"/>
        </w:rPr>
        <w:t>NO EXCEPTIONS WILL BE MADE</w:t>
      </w:r>
      <w:r w:rsidRPr="003363E8">
        <w:rPr>
          <w:rFonts w:ascii="Times New Roman" w:eastAsia="宋体" w:hAnsi="Times New Roman" w:cs="Times New Roman"/>
          <w:color w:val="000000"/>
          <w:kern w:val="0"/>
          <w:sz w:val="24"/>
          <w:szCs w:val="24"/>
        </w:rPr>
        <w:t>.</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b/>
          <w:bCs/>
          <w:color w:val="000000"/>
          <w:kern w:val="0"/>
          <w:sz w:val="24"/>
          <w:szCs w:val="24"/>
        </w:rPr>
        <w:t>Register your team online via the contest web site</w:t>
      </w:r>
      <w:r w:rsidRPr="003363E8">
        <w:rPr>
          <w:rFonts w:ascii="Times New Roman" w:eastAsia="宋体" w:hAnsi="Times New Roman" w:cs="Times New Roman"/>
          <w:color w:val="000000"/>
          <w:kern w:val="0"/>
          <w:sz w:val="24"/>
          <w:szCs w:val="24"/>
        </w:rPr>
        <w:t>: Go to </w:t>
      </w:r>
      <w:hyperlink r:id="rId15" w:history="1">
        <w:r w:rsidRPr="003363E8">
          <w:rPr>
            <w:rFonts w:ascii="Times New Roman" w:eastAsia="宋体" w:hAnsi="Times New Roman" w:cs="Times New Roman"/>
            <w:b/>
            <w:bCs/>
            <w:color w:val="800080"/>
            <w:kern w:val="0"/>
            <w:sz w:val="24"/>
            <w:szCs w:val="24"/>
            <w:u w:val="single"/>
          </w:rPr>
          <w:t>https://www.comap.com/undergraduate/contests/mcm</w:t>
        </w:r>
      </w:hyperlink>
      <w:r w:rsidRPr="003363E8">
        <w:rPr>
          <w:rFonts w:ascii="Times New Roman" w:eastAsia="宋体" w:hAnsi="Times New Roman" w:cs="Times New Roman"/>
          <w:color w:val="000000"/>
          <w:kern w:val="0"/>
          <w:sz w:val="24"/>
          <w:szCs w:val="24"/>
        </w:rPr>
        <w:t>.</w:t>
      </w:r>
    </w:p>
    <w:p w:rsidR="003363E8" w:rsidRPr="003363E8" w:rsidRDefault="003363E8" w:rsidP="003363E8">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a.   If you are registering your first team for this year’s contest, click on </w:t>
      </w:r>
      <w:r w:rsidRPr="003363E8">
        <w:rPr>
          <w:rFonts w:ascii="Times New Roman" w:eastAsia="宋体" w:hAnsi="Times New Roman" w:cs="Times New Roman"/>
          <w:b/>
          <w:bCs/>
          <w:color w:val="000000"/>
          <w:kern w:val="0"/>
          <w:sz w:val="24"/>
          <w:szCs w:val="24"/>
        </w:rPr>
        <w:t>Register for Contest</w:t>
      </w:r>
      <w:r w:rsidRPr="003363E8">
        <w:rPr>
          <w:rFonts w:ascii="Times New Roman" w:eastAsia="宋体" w:hAnsi="Times New Roman" w:cs="Times New Roman"/>
          <w:color w:val="000000"/>
          <w:kern w:val="0"/>
          <w:sz w:val="24"/>
          <w:szCs w:val="24"/>
        </w:rPr>
        <w:t> on the left-hand side of the screen.</w:t>
      </w:r>
      <w:r w:rsidRPr="003363E8">
        <w:rPr>
          <w:rFonts w:ascii="Tahoma" w:eastAsia="宋体" w:hAnsi="Tahoma" w:cs="Tahoma"/>
          <w:color w:val="000000"/>
          <w:kern w:val="0"/>
          <w:sz w:val="20"/>
          <w:szCs w:val="20"/>
        </w:rPr>
        <w:br/>
      </w:r>
      <w:r w:rsidRPr="003363E8">
        <w:rPr>
          <w:rFonts w:ascii="Times New Roman" w:eastAsia="宋体" w:hAnsi="Times New Roman" w:cs="Times New Roman"/>
          <w:color w:val="000000"/>
          <w:kern w:val="0"/>
          <w:sz w:val="24"/>
          <w:szCs w:val="24"/>
        </w:rPr>
        <w:t>Enter all the required information, including your email address and contact information.</w:t>
      </w:r>
      <w:r w:rsidRPr="003363E8">
        <w:rPr>
          <w:rFonts w:ascii="Tahoma" w:eastAsia="宋体" w:hAnsi="Tahoma" w:cs="Tahoma"/>
          <w:color w:val="000000"/>
          <w:kern w:val="0"/>
          <w:sz w:val="20"/>
          <w:szCs w:val="20"/>
        </w:rPr>
        <w:br/>
      </w:r>
      <w:r w:rsidRPr="003363E8">
        <w:rPr>
          <w:rFonts w:ascii="Times New Roman" w:eastAsia="宋体" w:hAnsi="Times New Roman" w:cs="Times New Roman"/>
          <w:b/>
          <w:bCs/>
          <w:color w:val="000000"/>
          <w:kern w:val="0"/>
          <w:sz w:val="24"/>
          <w:szCs w:val="24"/>
        </w:rPr>
        <w:t>IMPORTANT:</w:t>
      </w:r>
      <w:r w:rsidRPr="003363E8">
        <w:rPr>
          <w:rFonts w:ascii="Times New Roman" w:eastAsia="宋体" w:hAnsi="Times New Roman" w:cs="Times New Roman"/>
          <w:color w:val="000000"/>
          <w:kern w:val="0"/>
          <w:sz w:val="24"/>
          <w:szCs w:val="24"/>
        </w:rPr>
        <w:t> Be sure to use a valid and current email address so that we can use it to contact you at any point before, during, and after the contest, if necessary.</w:t>
      </w:r>
    </w:p>
    <w:p w:rsidR="003363E8" w:rsidRPr="003363E8" w:rsidRDefault="003363E8" w:rsidP="003363E8">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b.   If you have already registered a team for this year’s contest and want to register a second team, click on </w:t>
      </w:r>
      <w:r w:rsidRPr="003363E8">
        <w:rPr>
          <w:rFonts w:ascii="Times New Roman" w:eastAsia="宋体" w:hAnsi="Times New Roman" w:cs="Times New Roman"/>
          <w:b/>
          <w:bCs/>
          <w:color w:val="000000"/>
          <w:kern w:val="0"/>
          <w:sz w:val="24"/>
          <w:szCs w:val="24"/>
        </w:rPr>
        <w:t>Advisor Login</w:t>
      </w:r>
      <w:r w:rsidRPr="003363E8">
        <w:rPr>
          <w:rFonts w:ascii="Times New Roman" w:eastAsia="宋体" w:hAnsi="Times New Roman" w:cs="Times New Roman"/>
          <w:color w:val="000000"/>
          <w:kern w:val="0"/>
          <w:sz w:val="24"/>
          <w:szCs w:val="24"/>
        </w:rPr>
        <w:t>, then log in with the same email address and password that you used when you registered your first team. Once you’re logged in, click on </w:t>
      </w:r>
      <w:r w:rsidRPr="003363E8">
        <w:rPr>
          <w:rFonts w:ascii="Times New Roman" w:eastAsia="宋体" w:hAnsi="Times New Roman" w:cs="Times New Roman"/>
          <w:b/>
          <w:bCs/>
          <w:color w:val="000000"/>
          <w:kern w:val="0"/>
          <w:sz w:val="24"/>
          <w:szCs w:val="24"/>
        </w:rPr>
        <w:t>Register Another Team</w:t>
      </w:r>
      <w:r w:rsidRPr="003363E8">
        <w:rPr>
          <w:rFonts w:ascii="Times New Roman" w:eastAsia="宋体" w:hAnsi="Times New Roman" w:cs="Times New Roman"/>
          <w:color w:val="000000"/>
          <w:kern w:val="0"/>
          <w:sz w:val="24"/>
          <w:szCs w:val="24"/>
        </w:rPr>
        <w:t> near the upper right corner of the page, then follow the instructions there. </w:t>
      </w:r>
      <w:r w:rsidRPr="003363E8">
        <w:rPr>
          <w:rFonts w:ascii="Times New Roman" w:eastAsia="宋体" w:hAnsi="Times New Roman" w:cs="Times New Roman"/>
          <w:b/>
          <w:bCs/>
          <w:color w:val="000000"/>
          <w:kern w:val="0"/>
          <w:sz w:val="24"/>
          <w:szCs w:val="24"/>
        </w:rPr>
        <w:t>There is no restriction on the number of teams an advisor can register.</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2.</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b/>
          <w:bCs/>
          <w:color w:val="000000"/>
          <w:kern w:val="0"/>
          <w:sz w:val="24"/>
          <w:szCs w:val="24"/>
        </w:rPr>
        <w:t>Registration Fee</w:t>
      </w:r>
    </w:p>
    <w:p w:rsidR="003363E8" w:rsidRPr="003363E8" w:rsidRDefault="003363E8" w:rsidP="003363E8">
      <w:pPr>
        <w:widowControl/>
        <w:spacing w:before="120" w:after="120"/>
        <w:ind w:left="108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lastRenderedPageBreak/>
        <w:t>A $100 registration fee per team is required.</w:t>
      </w:r>
    </w:p>
    <w:p w:rsidR="003363E8" w:rsidRPr="003363E8" w:rsidRDefault="003363E8" w:rsidP="003363E8">
      <w:pPr>
        <w:widowControl/>
        <w:spacing w:before="120" w:after="120"/>
        <w:ind w:left="108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 xml:space="preserve">We accept payment with </w:t>
      </w:r>
      <w:proofErr w:type="spellStart"/>
      <w:r w:rsidRPr="003363E8">
        <w:rPr>
          <w:rFonts w:ascii="Times New Roman" w:eastAsia="宋体" w:hAnsi="Times New Roman" w:cs="Times New Roman"/>
          <w:color w:val="000000"/>
          <w:kern w:val="0"/>
          <w:sz w:val="24"/>
          <w:szCs w:val="24"/>
        </w:rPr>
        <w:t>Mastercard</w:t>
      </w:r>
      <w:proofErr w:type="spellEnd"/>
      <w:r w:rsidRPr="003363E8">
        <w:rPr>
          <w:rFonts w:ascii="Times New Roman" w:eastAsia="宋体" w:hAnsi="Times New Roman" w:cs="Times New Roman"/>
          <w:color w:val="000000"/>
          <w:kern w:val="0"/>
          <w:sz w:val="24"/>
          <w:szCs w:val="24"/>
        </w:rPr>
        <w:t xml:space="preserve"> or Visa only via our secure web site. We cannot accept other forms of payment. Our secure site will process your credit card payment, so your credit card number is protected. Our system will not store your credit card number after it processes your payment.</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3.</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After we receive approval from your financial institution (this takes only a few seconds), the system will issue a control number for your team. Your team is not officially registered until you have received a team </w:t>
      </w:r>
      <w:r w:rsidRPr="003363E8">
        <w:rPr>
          <w:rFonts w:ascii="Times New Roman" w:eastAsia="宋体" w:hAnsi="Times New Roman" w:cs="Times New Roman"/>
          <w:b/>
          <w:bCs/>
          <w:color w:val="000000"/>
          <w:kern w:val="0"/>
          <w:sz w:val="24"/>
          <w:szCs w:val="24"/>
        </w:rPr>
        <w:t>control number</w:t>
      </w:r>
      <w:r w:rsidRPr="003363E8">
        <w:rPr>
          <w:rFonts w:ascii="Times New Roman" w:eastAsia="宋体" w:hAnsi="Times New Roman" w:cs="Times New Roman"/>
          <w:color w:val="000000"/>
          <w:kern w:val="0"/>
          <w:sz w:val="24"/>
          <w:szCs w:val="24"/>
        </w:rPr>
        <w:t>. </w:t>
      </w:r>
      <w:r w:rsidRPr="003363E8">
        <w:rPr>
          <w:rFonts w:ascii="Times New Roman" w:eastAsia="宋体" w:hAnsi="Times New Roman" w:cs="Times New Roman"/>
          <w:b/>
          <w:bCs/>
          <w:color w:val="000000"/>
          <w:kern w:val="0"/>
          <w:sz w:val="24"/>
          <w:szCs w:val="24"/>
        </w:rPr>
        <w:t>Print the page that displays your team control number: It is your only confirmation that your team has been registered.</w:t>
      </w:r>
      <w:r w:rsidRPr="003363E8">
        <w:rPr>
          <w:rFonts w:ascii="Times New Roman" w:eastAsia="宋体" w:hAnsi="Times New Roman" w:cs="Times New Roman"/>
          <w:color w:val="000000"/>
          <w:kern w:val="0"/>
          <w:sz w:val="24"/>
          <w:szCs w:val="24"/>
        </w:rPr>
        <w:t> This page also lists the email address and password that you entered when registering; you will need this information to complete the contest procedures.</w:t>
      </w:r>
    </w:p>
    <w:p w:rsidR="003363E8" w:rsidRPr="003363E8" w:rsidRDefault="003363E8" w:rsidP="003363E8">
      <w:pPr>
        <w:widowControl/>
        <w:spacing w:before="120" w:after="120"/>
        <w:ind w:left="108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You will </w:t>
      </w:r>
      <w:r w:rsidRPr="003363E8">
        <w:rPr>
          <w:rFonts w:ascii="Times New Roman" w:eastAsia="宋体" w:hAnsi="Times New Roman" w:cs="Times New Roman"/>
          <w:b/>
          <w:bCs/>
          <w:color w:val="000000"/>
          <w:kern w:val="0"/>
          <w:sz w:val="24"/>
          <w:szCs w:val="24"/>
        </w:rPr>
        <w:t>NOT</w:t>
      </w:r>
      <w:r w:rsidRPr="003363E8">
        <w:rPr>
          <w:rFonts w:ascii="Times New Roman" w:eastAsia="宋体" w:hAnsi="Times New Roman" w:cs="Times New Roman"/>
          <w:color w:val="000000"/>
          <w:kern w:val="0"/>
          <w:sz w:val="24"/>
          <w:szCs w:val="24"/>
        </w:rPr>
        <w:t> receive an email confirmation of your registration.</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4.</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If you need to change any of the information (name, address, contact information, etc.) that you specified when you registered, you can do so at any point before or during the contest by logging in to the contest web site with the same email address and password that you used when registering (click on the </w:t>
      </w:r>
      <w:r w:rsidRPr="003363E8">
        <w:rPr>
          <w:rFonts w:ascii="Times New Roman" w:eastAsia="宋体" w:hAnsi="Times New Roman" w:cs="Times New Roman"/>
          <w:b/>
          <w:bCs/>
          <w:color w:val="000000"/>
          <w:kern w:val="0"/>
          <w:sz w:val="24"/>
          <w:szCs w:val="24"/>
        </w:rPr>
        <w:t>Advisor Login</w:t>
      </w:r>
      <w:r w:rsidRPr="003363E8">
        <w:rPr>
          <w:rFonts w:ascii="Times New Roman" w:eastAsia="宋体" w:hAnsi="Times New Roman" w:cs="Times New Roman"/>
          <w:color w:val="000000"/>
          <w:kern w:val="0"/>
          <w:sz w:val="24"/>
          <w:szCs w:val="24"/>
        </w:rPr>
        <w:t> link on the left side of the screen). Once logged in, click on the </w:t>
      </w:r>
      <w:r w:rsidRPr="003363E8">
        <w:rPr>
          <w:rFonts w:ascii="Times New Roman" w:eastAsia="宋体" w:hAnsi="Times New Roman" w:cs="Times New Roman"/>
          <w:b/>
          <w:bCs/>
          <w:color w:val="000000"/>
          <w:kern w:val="0"/>
          <w:sz w:val="24"/>
          <w:szCs w:val="24"/>
        </w:rPr>
        <w:t xml:space="preserve">Edit Advisor or Institution </w:t>
      </w:r>
      <w:proofErr w:type="spellStart"/>
      <w:r w:rsidRPr="003363E8">
        <w:rPr>
          <w:rFonts w:ascii="Times New Roman" w:eastAsia="宋体" w:hAnsi="Times New Roman" w:cs="Times New Roman"/>
          <w:b/>
          <w:bCs/>
          <w:color w:val="000000"/>
          <w:kern w:val="0"/>
          <w:sz w:val="24"/>
          <w:szCs w:val="24"/>
        </w:rPr>
        <w:t>Data</w:t>
      </w:r>
      <w:r w:rsidRPr="003363E8">
        <w:rPr>
          <w:rFonts w:ascii="Times New Roman" w:eastAsia="宋体" w:hAnsi="Times New Roman" w:cs="Times New Roman"/>
          <w:color w:val="000000"/>
          <w:kern w:val="0"/>
          <w:sz w:val="24"/>
          <w:szCs w:val="24"/>
        </w:rPr>
        <w:t>link</w:t>
      </w:r>
      <w:proofErr w:type="spellEnd"/>
      <w:r w:rsidRPr="003363E8">
        <w:rPr>
          <w:rFonts w:ascii="Times New Roman" w:eastAsia="宋体" w:hAnsi="Times New Roman" w:cs="Times New Roman"/>
          <w:color w:val="000000"/>
          <w:kern w:val="0"/>
          <w:sz w:val="24"/>
          <w:szCs w:val="24"/>
        </w:rPr>
        <w:t xml:space="preserve"> near the upper right corner of the page.</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5.</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Check the contest web site regularly for any updated instructions or announcements about the contest. Except in extreme circumstances, COMAP will not send any confirmation, reminders, or announcements by email. All communication regarding the contest will be via the contest web site.</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6.</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You will return to the contest web site during the contest to enter and confirm information about your team, and to print/download out your team’s Control Sheet and Summary Sheets, which you will use when preparing your team’s solution. Details on these steps follow in the instructions below.</w:t>
      </w:r>
    </w:p>
    <w:p w:rsidR="003363E8" w:rsidRPr="003363E8" w:rsidRDefault="003363E8" w:rsidP="003363E8">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B. Choose your team members:</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You must choose your team members </w:t>
      </w:r>
      <w:r w:rsidRPr="003363E8">
        <w:rPr>
          <w:rFonts w:ascii="Times New Roman" w:eastAsia="宋体" w:hAnsi="Times New Roman" w:cs="Times New Roman"/>
          <w:b/>
          <w:bCs/>
          <w:color w:val="000000"/>
          <w:kern w:val="0"/>
          <w:sz w:val="24"/>
          <w:szCs w:val="24"/>
        </w:rPr>
        <w:t>before the contest begins at 5PM EST on Thursday January 24, 2019</w:t>
      </w:r>
      <w:r w:rsidRPr="003363E8">
        <w:rPr>
          <w:rFonts w:ascii="Times New Roman" w:eastAsia="宋体" w:hAnsi="Times New Roman" w:cs="Times New Roman"/>
          <w:color w:val="000000"/>
          <w:kern w:val="0"/>
          <w:sz w:val="24"/>
          <w:szCs w:val="24"/>
        </w:rPr>
        <w:t>. Once the contest begins you may not add or change any team members (you may, however, remove a team member, if he or she decides not to participate).</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2.</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Each team may consist of a maximum of three students. (Teams may consist of 1, 2, or 3 students).</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3.</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Each student may participate on only one team.</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lastRenderedPageBreak/>
        <w:t>4.</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Team members must be enrolled in school at the time of the contest, but they need not be full-time students.</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5.   Team members must be enrolled at the same school as the advisor and other team members.</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6.   Team members must be enrolled at the same school. (No exceptions will be made).</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7.   Team members must be undergraduate students postgraduate students are not allowed.</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 </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bookmarkStart w:id="1" w:name="II"/>
      <w:bookmarkEnd w:id="1"/>
      <w:r w:rsidRPr="003363E8">
        <w:rPr>
          <w:rFonts w:ascii="Times New Roman" w:eastAsia="宋体" w:hAnsi="Times New Roman" w:cs="Times New Roman"/>
          <w:b/>
          <w:bCs/>
          <w:color w:val="000000"/>
          <w:kern w:val="0"/>
          <w:sz w:val="24"/>
          <w:szCs w:val="24"/>
        </w:rPr>
        <w:t>II. AFTER THE CONTEST BEGINS:</w:t>
      </w:r>
    </w:p>
    <w:p w:rsidR="003363E8" w:rsidRPr="003363E8" w:rsidRDefault="003363E8" w:rsidP="003363E8">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 View the contest problems via the contest web site:</w:t>
      </w:r>
    </w:p>
    <w:p w:rsidR="003363E8" w:rsidRPr="003363E8" w:rsidRDefault="003363E8" w:rsidP="003363E8">
      <w:pPr>
        <w:widowControl/>
        <w:spacing w:before="120" w:after="120"/>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Teams can view the contest problems via the contest web site </w:t>
      </w:r>
      <w:r w:rsidRPr="003363E8">
        <w:rPr>
          <w:rFonts w:ascii="Times New Roman" w:eastAsia="宋体" w:hAnsi="Times New Roman" w:cs="Times New Roman"/>
          <w:b/>
          <w:bCs/>
          <w:color w:val="000000"/>
          <w:kern w:val="0"/>
          <w:sz w:val="24"/>
          <w:szCs w:val="24"/>
        </w:rPr>
        <w:t>when the contest begins at 5PM EST on Thursday January 24, 2019:</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The contest problems will become available precisely at 5PM EST on Thursday January 24, 2019; team members can view them by visiting </w:t>
      </w:r>
      <w:hyperlink r:id="rId16" w:history="1">
        <w:r w:rsidRPr="003363E8">
          <w:rPr>
            <w:rFonts w:ascii="Times New Roman" w:eastAsia="宋体" w:hAnsi="Times New Roman" w:cs="Times New Roman"/>
            <w:b/>
            <w:bCs/>
            <w:color w:val="800080"/>
            <w:kern w:val="0"/>
            <w:sz w:val="24"/>
            <w:szCs w:val="24"/>
            <w:u w:val="single"/>
          </w:rPr>
          <w:t>https://www.comap.com/undergraduate/contests/mcm</w:t>
        </w:r>
      </w:hyperlink>
      <w:r w:rsidRPr="003363E8">
        <w:rPr>
          <w:rFonts w:ascii="Times New Roman" w:eastAsia="宋体" w:hAnsi="Times New Roman" w:cs="Times New Roman"/>
          <w:color w:val="000000"/>
          <w:kern w:val="0"/>
          <w:sz w:val="24"/>
          <w:szCs w:val="24"/>
        </w:rPr>
        <w:t>. No password will be needed to view the problems; simply go to the contest web site at or after 5PM EST on Thursday, January 24, 2019 and you will see a link to view the problems.</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FF0000"/>
          <w:kern w:val="0"/>
          <w:sz w:val="24"/>
          <w:szCs w:val="24"/>
        </w:rPr>
        <w:t>2.   The contest problems will become available precisely at 4:50PM EST on Thursday January 24, 2019 on the following mirror sites:</w:t>
      </w:r>
      <w:r w:rsidRPr="003363E8">
        <w:rPr>
          <w:rFonts w:ascii="Tahoma" w:eastAsia="宋体" w:hAnsi="Tahoma" w:cs="Tahoma"/>
          <w:color w:val="000000"/>
          <w:kern w:val="0"/>
          <w:sz w:val="20"/>
          <w:szCs w:val="20"/>
        </w:rPr>
        <w:br/>
      </w:r>
      <w:hyperlink r:id="rId17" w:tgtFrame="_blank" w:history="1">
        <w:r w:rsidRPr="003363E8">
          <w:rPr>
            <w:rFonts w:ascii="Times New Roman" w:eastAsia="宋体" w:hAnsi="Times New Roman" w:cs="Times New Roman"/>
            <w:b/>
            <w:bCs/>
            <w:color w:val="800080"/>
            <w:kern w:val="0"/>
            <w:sz w:val="24"/>
            <w:szCs w:val="24"/>
            <w:u w:val="single"/>
          </w:rPr>
          <w:t>http://www.comap-math.com/mcm/index.html</w:t>
        </w:r>
      </w:hyperlink>
      <w:r w:rsidRPr="003363E8">
        <w:rPr>
          <w:rFonts w:ascii="Tahoma" w:eastAsia="宋体" w:hAnsi="Tahoma" w:cs="Tahoma"/>
          <w:color w:val="000000"/>
          <w:kern w:val="0"/>
          <w:sz w:val="20"/>
          <w:szCs w:val="20"/>
        </w:rPr>
        <w:br/>
      </w:r>
      <w:hyperlink r:id="rId18" w:tgtFrame="_blank" w:history="1">
        <w:r w:rsidRPr="003363E8">
          <w:rPr>
            <w:rFonts w:ascii="Times New Roman" w:eastAsia="宋体" w:hAnsi="Times New Roman" w:cs="Times New Roman"/>
            <w:b/>
            <w:bCs/>
            <w:color w:val="800080"/>
            <w:kern w:val="0"/>
            <w:sz w:val="24"/>
            <w:szCs w:val="24"/>
            <w:u w:val="single"/>
          </w:rPr>
          <w:t>http://www.mathismore.net/mcm/index.html</w:t>
        </w:r>
      </w:hyperlink>
      <w:r w:rsidRPr="003363E8">
        <w:rPr>
          <w:rFonts w:ascii="Tahoma" w:eastAsia="宋体" w:hAnsi="Tahoma" w:cs="Tahoma"/>
          <w:color w:val="000000"/>
          <w:kern w:val="0"/>
          <w:sz w:val="20"/>
          <w:szCs w:val="20"/>
        </w:rPr>
        <w:br/>
      </w:r>
      <w:hyperlink r:id="rId19" w:tgtFrame="_blank" w:history="1">
        <w:r w:rsidRPr="003363E8">
          <w:rPr>
            <w:rFonts w:ascii="Times New Roman" w:eastAsia="宋体" w:hAnsi="Times New Roman" w:cs="Times New Roman"/>
            <w:b/>
            <w:bCs/>
            <w:color w:val="800080"/>
            <w:kern w:val="0"/>
            <w:sz w:val="24"/>
            <w:szCs w:val="24"/>
            <w:u w:val="single"/>
          </w:rPr>
          <w:t>http://www.mathportals.com/mcm/index.html</w:t>
        </w:r>
      </w:hyperlink>
      <w:r w:rsidRPr="003363E8">
        <w:rPr>
          <w:rFonts w:ascii="Tahoma" w:eastAsia="宋体" w:hAnsi="Tahoma" w:cs="Tahoma"/>
          <w:color w:val="000000"/>
          <w:kern w:val="0"/>
          <w:sz w:val="20"/>
          <w:szCs w:val="20"/>
        </w:rPr>
        <w:br/>
      </w:r>
      <w:hyperlink r:id="rId20" w:tgtFrame="_blank" w:history="1">
        <w:r w:rsidRPr="003363E8">
          <w:rPr>
            <w:rFonts w:ascii="Times New Roman" w:eastAsia="宋体" w:hAnsi="Times New Roman" w:cs="Times New Roman"/>
            <w:b/>
            <w:bCs/>
            <w:color w:val="800080"/>
            <w:kern w:val="0"/>
            <w:sz w:val="24"/>
            <w:szCs w:val="24"/>
            <w:u w:val="single"/>
          </w:rPr>
          <w:t>http://www.immchallenge.org/mcm/index.html</w:t>
        </w:r>
      </w:hyperlink>
      <w:r w:rsidRPr="003363E8">
        <w:rPr>
          <w:rFonts w:ascii="Times New Roman" w:eastAsia="宋体" w:hAnsi="Times New Roman" w:cs="Times New Roman"/>
          <w:color w:val="000000"/>
          <w:kern w:val="0"/>
          <w:sz w:val="24"/>
          <w:szCs w:val="24"/>
        </w:rPr>
        <w:t> </w:t>
      </w:r>
      <w:r w:rsidRPr="003363E8">
        <w:rPr>
          <w:rFonts w:ascii="Tahoma" w:eastAsia="宋体" w:hAnsi="Tahoma" w:cs="Tahoma"/>
          <w:color w:val="000000"/>
          <w:kern w:val="0"/>
          <w:sz w:val="20"/>
          <w:szCs w:val="20"/>
        </w:rPr>
        <w:br/>
      </w:r>
      <w:r w:rsidRPr="003363E8">
        <w:rPr>
          <w:rFonts w:ascii="Times New Roman" w:eastAsia="宋体" w:hAnsi="Times New Roman" w:cs="Times New Roman"/>
          <w:color w:val="000000"/>
          <w:kern w:val="0"/>
          <w:sz w:val="24"/>
          <w:szCs w:val="24"/>
        </w:rPr>
        <w:t>If you cannot access any of the sites, there may be a problem with your local Internet connection. Contact your local Internet service provider to resolve the issue.</w:t>
      </w:r>
    </w:p>
    <w:p w:rsidR="003363E8" w:rsidRPr="003363E8" w:rsidRDefault="003363E8" w:rsidP="003363E8">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B. Choose a problem:</w:t>
      </w:r>
    </w:p>
    <w:p w:rsidR="003363E8" w:rsidRPr="003363E8" w:rsidRDefault="003363E8" w:rsidP="003363E8">
      <w:pPr>
        <w:widowControl/>
        <w:spacing w:before="120" w:after="120"/>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Each team may choose any one of the six problem choices and should submit a solution to only one problem.</w:t>
      </w:r>
    </w:p>
    <w:p w:rsidR="003363E8" w:rsidRPr="003363E8" w:rsidRDefault="003363E8" w:rsidP="003363E8">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     MCM problems are Problem A, Problem B or Problem C.</w:t>
      </w:r>
    </w:p>
    <w:p w:rsidR="003363E8" w:rsidRPr="003363E8" w:rsidRDefault="003363E8" w:rsidP="003363E8">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     ICM problems are Problem D, Problem E or Problem F.</w:t>
      </w:r>
    </w:p>
    <w:p w:rsidR="003363E8" w:rsidRPr="003363E8" w:rsidRDefault="003363E8" w:rsidP="003363E8">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C. Teams prepare solutions:</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Teams may use any inanimate source of data or materials: computers, software, references, web sites, books, etc. ALL SOURCES USED MUST BE CREDITED. Failure to credit a source will result in a team being disqualified from the competition.</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lastRenderedPageBreak/>
        <w:t>2.</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Team members may not seek help from or discuss the problem with their advisor or anyone else, except other members of the same team. Input in any form from anyone other than student team members is strictly forbidden. This includes email, telephone contact, and personal conversation, communication via web chat or other question-answer systems, or any other form of communication.</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3.</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Partial solutions are acceptable. There is no passing or failing cut-off score, and numerical scores will not be assigned. The MCM/ICM contest judges are primarily interested in the team’s approach and methods.</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4.</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b/>
          <w:bCs/>
          <w:color w:val="000000"/>
          <w:kern w:val="0"/>
          <w:sz w:val="24"/>
          <w:szCs w:val="24"/>
        </w:rPr>
        <w:t>Summary Sheet:</w:t>
      </w:r>
      <w:r w:rsidRPr="003363E8">
        <w:rPr>
          <w:rFonts w:ascii="Times New Roman" w:eastAsia="宋体" w:hAnsi="Times New Roman" w:cs="Times New Roman"/>
          <w:color w:val="000000"/>
          <w:kern w:val="0"/>
          <w:sz w:val="24"/>
          <w:szCs w:val="24"/>
        </w:rPr>
        <w:t> The summary is an essential part of your MCM/ICM paper. The judges place considerable weight on the summary, and winning papers are often distinguished from other papers based on the quality of the summary.</w:t>
      </w:r>
    </w:p>
    <w:p w:rsidR="003363E8" w:rsidRPr="003363E8" w:rsidRDefault="003363E8" w:rsidP="003363E8">
      <w:pPr>
        <w:widowControl/>
        <w:spacing w:before="120" w:after="120"/>
        <w:ind w:left="108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To write a good summary, imagine that a reader will choose whether to read the body of the paper based on your summary: Your concise presentation in the summary should inspire a reader to learn about the details of your work. Thus, a summary should clearly describe your approach to the problem and, most prominently, your most important conclusions.  Summaries that are mere restatements of the contest problem, or are a cut-and-paste boilerplate from the Introduction are generally considered to be weak.</w:t>
      </w:r>
    </w:p>
    <w:p w:rsidR="003363E8" w:rsidRPr="003363E8" w:rsidRDefault="003363E8" w:rsidP="003363E8">
      <w:pPr>
        <w:widowControl/>
        <w:spacing w:before="120" w:after="120"/>
        <w:ind w:left="108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Besides the summary sheet as described each paper should contain the following sections:</w:t>
      </w:r>
    </w:p>
    <w:p w:rsidR="003363E8" w:rsidRPr="003363E8" w:rsidRDefault="003363E8" w:rsidP="003363E8">
      <w:pPr>
        <w:widowControl/>
        <w:numPr>
          <w:ilvl w:val="1"/>
          <w:numId w:val="5"/>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Restatement and clarification of the problem:</w:t>
      </w:r>
      <w:r w:rsidRPr="003363E8">
        <w:rPr>
          <w:rFonts w:ascii="Times New Roman" w:eastAsia="宋体" w:hAnsi="Times New Roman" w:cs="Times New Roman"/>
          <w:color w:val="000000"/>
          <w:kern w:val="0"/>
          <w:sz w:val="24"/>
          <w:szCs w:val="24"/>
        </w:rPr>
        <w:t> State in your own words what you are going to do.</w:t>
      </w:r>
    </w:p>
    <w:p w:rsidR="003363E8" w:rsidRPr="003363E8" w:rsidRDefault="003363E8" w:rsidP="003363E8">
      <w:pPr>
        <w:widowControl/>
        <w:numPr>
          <w:ilvl w:val="1"/>
          <w:numId w:val="5"/>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Explain assumptions and rationale/justification:</w:t>
      </w:r>
      <w:r w:rsidRPr="003363E8">
        <w:rPr>
          <w:rFonts w:ascii="Times New Roman" w:eastAsia="宋体" w:hAnsi="Times New Roman" w:cs="Times New Roman"/>
          <w:color w:val="000000"/>
          <w:kern w:val="0"/>
          <w:sz w:val="24"/>
          <w:szCs w:val="24"/>
        </w:rPr>
        <w:t> Emphasize the assumptions that bear on the problem. Clearly list all variables used in your model.</w:t>
      </w:r>
    </w:p>
    <w:p w:rsidR="003363E8" w:rsidRPr="003363E8" w:rsidRDefault="003363E8" w:rsidP="003363E8">
      <w:pPr>
        <w:widowControl/>
        <w:numPr>
          <w:ilvl w:val="1"/>
          <w:numId w:val="5"/>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Include your model design and justification</w:t>
      </w:r>
      <w:r w:rsidRPr="003363E8">
        <w:rPr>
          <w:rFonts w:ascii="Times New Roman" w:eastAsia="宋体" w:hAnsi="Times New Roman" w:cs="Times New Roman"/>
          <w:color w:val="000000"/>
          <w:kern w:val="0"/>
          <w:sz w:val="24"/>
          <w:szCs w:val="24"/>
        </w:rPr>
        <w:t> for type model used or developed.</w:t>
      </w:r>
    </w:p>
    <w:p w:rsidR="003363E8" w:rsidRPr="003363E8" w:rsidRDefault="003363E8" w:rsidP="003363E8">
      <w:pPr>
        <w:widowControl/>
        <w:numPr>
          <w:ilvl w:val="1"/>
          <w:numId w:val="5"/>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Describe model testing and sensitivity analysis</w:t>
      </w:r>
      <w:r w:rsidRPr="003363E8">
        <w:rPr>
          <w:rFonts w:ascii="Times New Roman" w:eastAsia="宋体" w:hAnsi="Times New Roman" w:cs="Times New Roman"/>
          <w:color w:val="000000"/>
          <w:kern w:val="0"/>
          <w:sz w:val="24"/>
          <w:szCs w:val="24"/>
        </w:rPr>
        <w:t>, including error analysis, etc.</w:t>
      </w:r>
    </w:p>
    <w:p w:rsidR="003363E8" w:rsidRPr="003363E8" w:rsidRDefault="003363E8" w:rsidP="003363E8">
      <w:pPr>
        <w:widowControl/>
        <w:numPr>
          <w:ilvl w:val="1"/>
          <w:numId w:val="5"/>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Discuss the strengths and weaknesses</w:t>
      </w:r>
      <w:r w:rsidRPr="003363E8">
        <w:rPr>
          <w:rFonts w:ascii="Times New Roman" w:eastAsia="宋体" w:hAnsi="Times New Roman" w:cs="Times New Roman"/>
          <w:color w:val="000000"/>
          <w:kern w:val="0"/>
          <w:sz w:val="24"/>
          <w:szCs w:val="24"/>
        </w:rPr>
        <w:t> of your model or approach.</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5.</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The judges will evaluate the quality of your writing in the Solution Paper:</w:t>
      </w:r>
    </w:p>
    <w:p w:rsidR="003363E8" w:rsidRPr="003363E8" w:rsidRDefault="003363E8" w:rsidP="003363E8">
      <w:pPr>
        <w:widowControl/>
        <w:spacing w:before="100" w:after="100"/>
        <w:ind w:left="1440" w:hanging="360"/>
        <w:jc w:val="left"/>
        <w:rPr>
          <w:rFonts w:ascii="Times New Roman" w:eastAsia="宋体" w:hAnsi="Times New Roman" w:cs="Times New Roman"/>
          <w:color w:val="000000"/>
          <w:kern w:val="0"/>
          <w:sz w:val="24"/>
          <w:szCs w:val="24"/>
        </w:rPr>
      </w:pPr>
      <w:r w:rsidRPr="003363E8">
        <w:rPr>
          <w:rFonts w:ascii="Symbol" w:eastAsia="宋体" w:hAnsi="Symbol" w:cs="Times New Roman"/>
          <w:color w:val="000000"/>
          <w:kern w:val="0"/>
          <w:sz w:val="24"/>
          <w:szCs w:val="24"/>
        </w:rPr>
        <w:t></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Conciseness and organization are extremely important.</w:t>
      </w:r>
    </w:p>
    <w:p w:rsidR="003363E8" w:rsidRPr="003363E8" w:rsidRDefault="003363E8" w:rsidP="003363E8">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Symbol" w:eastAsia="宋体" w:hAnsi="Symbol" w:cs="Times New Roman"/>
          <w:color w:val="000000"/>
          <w:kern w:val="0"/>
          <w:sz w:val="24"/>
          <w:szCs w:val="24"/>
        </w:rPr>
        <w:t></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Key statements should present major ideas and results.</w:t>
      </w:r>
    </w:p>
    <w:p w:rsidR="003363E8" w:rsidRPr="003363E8" w:rsidRDefault="003363E8" w:rsidP="003363E8">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Symbol" w:eastAsia="宋体" w:hAnsi="Symbol" w:cs="Times New Roman"/>
          <w:color w:val="000000"/>
          <w:kern w:val="0"/>
          <w:sz w:val="24"/>
          <w:szCs w:val="24"/>
        </w:rPr>
        <w:t></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Present a clarification or restatement of the problem, as appropriate.</w:t>
      </w:r>
    </w:p>
    <w:p w:rsidR="003363E8" w:rsidRPr="003363E8" w:rsidRDefault="003363E8" w:rsidP="003363E8">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Symbol" w:eastAsia="宋体" w:hAnsi="Symbol" w:cs="Times New Roman"/>
          <w:color w:val="000000"/>
          <w:kern w:val="0"/>
          <w:sz w:val="24"/>
          <w:szCs w:val="24"/>
        </w:rPr>
        <w:t></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Present a clear exposition of all variables, assumptions, and hypotheses.</w:t>
      </w:r>
    </w:p>
    <w:p w:rsidR="003363E8" w:rsidRPr="003363E8" w:rsidRDefault="003363E8" w:rsidP="003363E8">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Symbol" w:eastAsia="宋体" w:hAnsi="Symbol" w:cs="Times New Roman"/>
          <w:color w:val="000000"/>
          <w:kern w:val="0"/>
          <w:sz w:val="24"/>
          <w:szCs w:val="24"/>
        </w:rPr>
        <w:lastRenderedPageBreak/>
        <w:t></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Present an analysis of the problem, including the motivation or justification for the model that is used.</w:t>
      </w:r>
    </w:p>
    <w:p w:rsidR="003363E8" w:rsidRPr="003363E8" w:rsidRDefault="003363E8" w:rsidP="003363E8">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Symbol" w:eastAsia="宋体" w:hAnsi="Symbol" w:cs="Times New Roman"/>
          <w:color w:val="000000"/>
          <w:kern w:val="0"/>
          <w:sz w:val="24"/>
          <w:szCs w:val="24"/>
        </w:rPr>
        <w:t></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Include a design of the model.</w:t>
      </w:r>
    </w:p>
    <w:p w:rsidR="003363E8" w:rsidRPr="003363E8" w:rsidRDefault="003363E8" w:rsidP="003363E8">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Symbol" w:eastAsia="宋体" w:hAnsi="Symbol" w:cs="Times New Roman"/>
          <w:color w:val="000000"/>
          <w:kern w:val="0"/>
          <w:sz w:val="24"/>
          <w:szCs w:val="24"/>
        </w:rPr>
        <w:t></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Discuss how the model could be tested, including error analysis and stability (conditioning, sensitivity, etc.).</w:t>
      </w:r>
    </w:p>
    <w:p w:rsidR="003363E8" w:rsidRPr="003363E8" w:rsidRDefault="003363E8" w:rsidP="003363E8">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Symbol" w:eastAsia="宋体" w:hAnsi="Symbol" w:cs="Times New Roman"/>
          <w:color w:val="000000"/>
          <w:kern w:val="0"/>
          <w:sz w:val="24"/>
          <w:szCs w:val="24"/>
        </w:rPr>
        <w:t></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Discuss any apparent strengths or weaknesses in your model or approach.</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6.</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Papers must be typed in English, with a readable font of at least 12 point type.</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7.</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The solution must consist entirely of written text, and possibly figures, charts, or other written material only. No non-paper support materials such as computer files or software will be accepted.</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8.</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b/>
          <w:bCs/>
          <w:color w:val="000000"/>
          <w:kern w:val="0"/>
          <w:sz w:val="24"/>
          <w:szCs w:val="24"/>
        </w:rPr>
        <w:t>The Solution Paper must display the team control number and the page number at the top of every page</w:t>
      </w:r>
      <w:r w:rsidRPr="003363E8">
        <w:rPr>
          <w:rFonts w:ascii="Times New Roman" w:eastAsia="宋体" w:hAnsi="Times New Roman" w:cs="Times New Roman"/>
          <w:color w:val="000000"/>
          <w:kern w:val="0"/>
          <w:sz w:val="24"/>
          <w:szCs w:val="24"/>
        </w:rPr>
        <w:t>; for example, use the following page header on each page:</w:t>
      </w:r>
    </w:p>
    <w:p w:rsidR="003363E8" w:rsidRPr="003363E8" w:rsidRDefault="003363E8" w:rsidP="00336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832"/>
        <w:jc w:val="left"/>
        <w:rPr>
          <w:rFonts w:ascii="Courier New" w:eastAsia="宋体" w:hAnsi="Courier New" w:cs="Courier New"/>
          <w:kern w:val="0"/>
          <w:sz w:val="20"/>
          <w:szCs w:val="20"/>
        </w:rPr>
      </w:pPr>
      <w:r w:rsidRPr="003363E8">
        <w:rPr>
          <w:rFonts w:ascii="Courier New" w:eastAsia="宋体" w:hAnsi="Courier New" w:cs="Courier New"/>
          <w:kern w:val="0"/>
          <w:sz w:val="20"/>
          <w:szCs w:val="20"/>
        </w:rPr>
        <w:t>Team # 321                        Page 6 of 13</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9.</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The names of the students, advisor, or institution should NOT appear on any page of the electronic solution. The solution should not contain any identifying information other than the team control number.</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10.</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Failure to adhere to any preparation rule is grounds for team disqualification.</w:t>
      </w:r>
    </w:p>
    <w:p w:rsidR="003363E8" w:rsidRPr="003363E8" w:rsidRDefault="003363E8" w:rsidP="003363E8">
      <w:pPr>
        <w:widowControl/>
        <w:spacing w:before="120" w:after="120"/>
        <w:ind w:left="72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D. Advisor Login: Choose a Problem and Print Control Sheet:</w:t>
      </w:r>
    </w:p>
    <w:p w:rsidR="003363E8" w:rsidRPr="003363E8" w:rsidRDefault="003363E8" w:rsidP="003363E8">
      <w:pPr>
        <w:widowControl/>
        <w:spacing w:before="120" w:after="120"/>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After the contest begins at 5PM EST on Thursday January 24, 2019, and while the teams are preparing their solutions, the advisor should:</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Login to the contest web site (go to </w:t>
      </w:r>
      <w:hyperlink r:id="rId21" w:history="1">
        <w:r w:rsidRPr="003363E8">
          <w:rPr>
            <w:rFonts w:ascii="Times New Roman" w:eastAsia="宋体" w:hAnsi="Times New Roman" w:cs="Times New Roman"/>
            <w:b/>
            <w:bCs/>
            <w:color w:val="800080"/>
            <w:kern w:val="0"/>
            <w:sz w:val="24"/>
            <w:szCs w:val="24"/>
            <w:u w:val="single"/>
          </w:rPr>
          <w:t>https://www.comap.com/undergraduate/contests/mcm</w:t>
        </w:r>
      </w:hyperlink>
      <w:r w:rsidRPr="003363E8">
        <w:rPr>
          <w:rFonts w:ascii="Times New Roman" w:eastAsia="宋体" w:hAnsi="Times New Roman" w:cs="Times New Roman"/>
          <w:color w:val="000000"/>
          <w:kern w:val="0"/>
          <w:sz w:val="24"/>
          <w:szCs w:val="24"/>
        </w:rPr>
        <w:t>. Click on </w:t>
      </w:r>
      <w:r w:rsidRPr="003363E8">
        <w:rPr>
          <w:rFonts w:ascii="Times New Roman" w:eastAsia="宋体" w:hAnsi="Times New Roman" w:cs="Times New Roman"/>
          <w:b/>
          <w:bCs/>
          <w:color w:val="000000"/>
          <w:kern w:val="0"/>
          <w:sz w:val="24"/>
          <w:szCs w:val="24"/>
        </w:rPr>
        <w:t>Advisor Login</w:t>
      </w:r>
      <w:r w:rsidRPr="003363E8">
        <w:rPr>
          <w:rFonts w:ascii="Times New Roman" w:eastAsia="宋体" w:hAnsi="Times New Roman" w:cs="Times New Roman"/>
          <w:color w:val="000000"/>
          <w:kern w:val="0"/>
          <w:sz w:val="24"/>
          <w:szCs w:val="24"/>
        </w:rPr>
        <w:t>, then enter your email address and password).</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2.</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If you have not done so already enter the team member names and confirm that each name is spelled correctly. </w:t>
      </w:r>
      <w:r w:rsidRPr="003363E8">
        <w:rPr>
          <w:rFonts w:ascii="Times New Roman" w:eastAsia="宋体" w:hAnsi="Times New Roman" w:cs="Times New Roman"/>
          <w:b/>
          <w:bCs/>
          <w:color w:val="000000"/>
          <w:kern w:val="0"/>
          <w:sz w:val="24"/>
          <w:szCs w:val="24"/>
        </w:rPr>
        <w:t>This determines how the names will appear on the contest certificates. COMAP will not make any changes or reprint certificates for any reason.</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3.</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Specify the problem that your team has chosen to solve.</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4.</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Print/Download one copy of the Control Sheet.</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5.</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Download or copy the team Summary Sheet. (This should be used as the first page of your electronic email submission.)</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 </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bookmarkStart w:id="2" w:name="III"/>
      <w:bookmarkEnd w:id="2"/>
      <w:r w:rsidRPr="003363E8">
        <w:rPr>
          <w:rFonts w:ascii="Times New Roman" w:eastAsia="宋体" w:hAnsi="Times New Roman" w:cs="Times New Roman"/>
          <w:b/>
          <w:bCs/>
          <w:color w:val="000000"/>
          <w:kern w:val="0"/>
          <w:sz w:val="24"/>
          <w:szCs w:val="24"/>
        </w:rPr>
        <w:t>III. BEFORE THE CONTEST ENDS:</w:t>
      </w:r>
    </w:p>
    <w:p w:rsidR="003363E8" w:rsidRPr="003363E8" w:rsidRDefault="003363E8" w:rsidP="003363E8">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lastRenderedPageBreak/>
        <w:t>A. Send electronic copy of Solution Paper by email:</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Each team is required to submit an electronic copy of its solution paper by email to</w:t>
      </w:r>
      <w:hyperlink r:id="rId22" w:history="1">
        <w:r w:rsidRPr="003363E8">
          <w:rPr>
            <w:rFonts w:ascii="Times New Roman" w:eastAsia="宋体" w:hAnsi="Times New Roman" w:cs="Times New Roman"/>
            <w:b/>
            <w:bCs/>
            <w:color w:val="800080"/>
            <w:kern w:val="0"/>
            <w:sz w:val="24"/>
            <w:szCs w:val="24"/>
            <w:u w:val="single"/>
          </w:rPr>
          <w:t>solutions@comap.com</w:t>
        </w:r>
      </w:hyperlink>
      <w:r w:rsidRPr="003363E8">
        <w:rPr>
          <w:rFonts w:ascii="Times New Roman" w:eastAsia="宋体" w:hAnsi="Times New Roman" w:cs="Times New Roman"/>
          <w:color w:val="000000"/>
          <w:kern w:val="0"/>
          <w:sz w:val="24"/>
          <w:szCs w:val="24"/>
        </w:rPr>
        <w:t>. Any team member or the advisor may submit this email.</w:t>
      </w:r>
    </w:p>
    <w:p w:rsidR="003363E8" w:rsidRPr="003363E8" w:rsidRDefault="003363E8" w:rsidP="003363E8">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a.   </w:t>
      </w:r>
      <w:r w:rsidRPr="003363E8">
        <w:rPr>
          <w:rFonts w:ascii="Times New Roman" w:eastAsia="宋体" w:hAnsi="Times New Roman" w:cs="Times New Roman"/>
          <w:b/>
          <w:bCs/>
          <w:color w:val="000000"/>
          <w:kern w:val="0"/>
          <w:sz w:val="24"/>
          <w:szCs w:val="24"/>
        </w:rPr>
        <w:t>Your email MUST be received at COMAP by the email submission deadline of 9PM EST on January 28, 2019.</w:t>
      </w:r>
    </w:p>
    <w:p w:rsidR="003363E8" w:rsidRPr="003363E8" w:rsidRDefault="003363E8" w:rsidP="003363E8">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b.   Failure by a team to submit a solution via email by </w:t>
      </w:r>
      <w:r w:rsidRPr="003363E8">
        <w:rPr>
          <w:rFonts w:ascii="Times New Roman" w:eastAsia="宋体" w:hAnsi="Times New Roman" w:cs="Times New Roman"/>
          <w:b/>
          <w:bCs/>
          <w:color w:val="000000"/>
          <w:kern w:val="0"/>
          <w:sz w:val="24"/>
          <w:szCs w:val="24"/>
        </w:rPr>
        <w:t>9PM EST on January 28, 2019</w:t>
      </w:r>
      <w:r w:rsidRPr="003363E8">
        <w:rPr>
          <w:rFonts w:ascii="Times New Roman" w:eastAsia="宋体" w:hAnsi="Times New Roman" w:cs="Times New Roman"/>
          <w:color w:val="000000"/>
          <w:kern w:val="0"/>
          <w:sz w:val="24"/>
          <w:szCs w:val="24"/>
        </w:rPr>
        <w:t> constitutes a violation of the contest rules and will result in that team’s disqualification.</w:t>
      </w:r>
    </w:p>
    <w:p w:rsidR="003363E8" w:rsidRPr="003363E8" w:rsidRDefault="003363E8" w:rsidP="003363E8">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c.   No further modifications, enhancements, additions, or improvements may be made to the team’s solution paper after 8PM EST on January 28, 2019. Any changes to the solution will constitute a violation of the contest rules and may result in disqualification.</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2.</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In the subject line of your email write: your team’s control number. For example:</w:t>
      </w:r>
    </w:p>
    <w:p w:rsidR="003363E8" w:rsidRPr="003363E8" w:rsidRDefault="003363E8" w:rsidP="003363E8">
      <w:pPr>
        <w:widowControl/>
        <w:spacing w:before="120" w:after="120"/>
        <w:ind w:left="108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Subject:  </w:t>
      </w:r>
      <w:r w:rsidRPr="003363E8">
        <w:rPr>
          <w:rFonts w:ascii="Times New Roman" w:eastAsia="宋体" w:hAnsi="Times New Roman" w:cs="Times New Roman"/>
          <w:b/>
          <w:bCs/>
          <w:color w:val="000000"/>
          <w:kern w:val="0"/>
          <w:sz w:val="24"/>
          <w:szCs w:val="24"/>
        </w:rPr>
        <w:t>1900000</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3.</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Use your team’s control number as the name of your file attachments.</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4.</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COMAP will accept only a </w:t>
      </w:r>
      <w:r w:rsidRPr="003363E8">
        <w:rPr>
          <w:rFonts w:ascii="Times New Roman" w:eastAsia="宋体" w:hAnsi="Times New Roman" w:cs="Times New Roman"/>
          <w:b/>
          <w:bCs/>
          <w:color w:val="000000"/>
          <w:kern w:val="0"/>
          <w:sz w:val="24"/>
          <w:szCs w:val="24"/>
        </w:rPr>
        <w:t>Adobe PDF </w:t>
      </w:r>
      <w:r w:rsidRPr="003363E8">
        <w:rPr>
          <w:rFonts w:ascii="Times New Roman" w:eastAsia="宋体" w:hAnsi="Times New Roman" w:cs="Times New Roman"/>
          <w:color w:val="000000"/>
          <w:kern w:val="0"/>
          <w:sz w:val="24"/>
          <w:szCs w:val="24"/>
        </w:rPr>
        <w:t>of your solution. DO NOT include your Control Sheet, programs or software with your email as they will not be used in the judging process. Limit one solution per email. </w:t>
      </w:r>
      <w:r w:rsidRPr="003363E8">
        <w:rPr>
          <w:rFonts w:ascii="Times New Roman" w:eastAsia="宋体" w:hAnsi="Times New Roman" w:cs="Times New Roman"/>
          <w:b/>
          <w:bCs/>
          <w:color w:val="000000"/>
          <w:kern w:val="0"/>
          <w:sz w:val="24"/>
          <w:szCs w:val="24"/>
        </w:rPr>
        <w:t>The names of the students, advisor, or institution should NOT appear on any page of the electronic solution</w:t>
      </w:r>
      <w:r w:rsidRPr="003363E8">
        <w:rPr>
          <w:rFonts w:ascii="Times New Roman" w:eastAsia="宋体" w:hAnsi="Times New Roman" w:cs="Times New Roman"/>
          <w:color w:val="000000"/>
          <w:kern w:val="0"/>
          <w:sz w:val="24"/>
          <w:szCs w:val="24"/>
        </w:rPr>
        <w:t>. </w:t>
      </w:r>
      <w:r w:rsidRPr="003363E8">
        <w:rPr>
          <w:rFonts w:ascii="Times New Roman" w:eastAsia="宋体" w:hAnsi="Times New Roman" w:cs="Times New Roman"/>
          <w:color w:val="FF0000"/>
          <w:kern w:val="0"/>
          <w:sz w:val="24"/>
          <w:szCs w:val="24"/>
        </w:rPr>
        <w:t>Your team's summary should be included as the first page of your file.</w:t>
      </w:r>
      <w:r w:rsidRPr="003363E8">
        <w:rPr>
          <w:rFonts w:ascii="Times New Roman" w:eastAsia="宋体" w:hAnsi="Times New Roman" w:cs="Times New Roman"/>
          <w:color w:val="000000"/>
          <w:kern w:val="0"/>
          <w:sz w:val="24"/>
          <w:szCs w:val="24"/>
        </w:rPr>
        <w:t> </w:t>
      </w:r>
      <w:r w:rsidRPr="003363E8">
        <w:rPr>
          <w:rFonts w:ascii="Times New Roman" w:eastAsia="宋体" w:hAnsi="Times New Roman" w:cs="Times New Roman"/>
          <w:b/>
          <w:bCs/>
          <w:color w:val="000000"/>
          <w:kern w:val="0"/>
          <w:sz w:val="24"/>
          <w:szCs w:val="24"/>
          <w:u w:val="single"/>
        </w:rPr>
        <w:t>*Note: The attachment must be less than 17MB.</w:t>
      </w:r>
      <w:r w:rsidRPr="003363E8">
        <w:rPr>
          <w:rFonts w:ascii="Times New Roman" w:eastAsia="宋体" w:hAnsi="Times New Roman" w:cs="Times New Roman"/>
          <w:color w:val="000000"/>
          <w:kern w:val="0"/>
          <w:sz w:val="24"/>
          <w:szCs w:val="24"/>
          <w:u w:val="single"/>
        </w:rPr>
        <w:t> </w:t>
      </w:r>
      <w:r w:rsidRPr="003363E8">
        <w:rPr>
          <w:rFonts w:ascii="Tahoma" w:eastAsia="宋体" w:hAnsi="Tahoma" w:cs="Tahoma"/>
          <w:color w:val="000000"/>
          <w:kern w:val="0"/>
          <w:sz w:val="20"/>
          <w:szCs w:val="20"/>
          <w:u w:val="single"/>
        </w:rPr>
        <w:br/>
      </w:r>
      <w:r w:rsidRPr="003363E8">
        <w:rPr>
          <w:rFonts w:ascii="Times New Roman" w:eastAsia="宋体" w:hAnsi="Times New Roman" w:cs="Times New Roman"/>
          <w:b/>
          <w:bCs/>
          <w:color w:val="FF0000"/>
          <w:kern w:val="0"/>
          <w:sz w:val="24"/>
          <w:szCs w:val="24"/>
          <w:u w:val="single"/>
        </w:rPr>
        <w:t>!! Do not use a cloud service such as Google Docs your email must contain a Adobe PDF attachment.</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5.</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See the rules for submitting the signed Control Sheet via email below.</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 </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bookmarkStart w:id="3" w:name="IV"/>
      <w:bookmarkEnd w:id="3"/>
      <w:r w:rsidRPr="003363E8">
        <w:rPr>
          <w:rFonts w:ascii="Times New Roman" w:eastAsia="宋体" w:hAnsi="Times New Roman" w:cs="Times New Roman"/>
          <w:b/>
          <w:bCs/>
          <w:color w:val="000000"/>
          <w:kern w:val="0"/>
          <w:sz w:val="24"/>
          <w:szCs w:val="24"/>
        </w:rPr>
        <w:t>IV. WHEN THE CONTEST ENDS:</w:t>
      </w:r>
    </w:p>
    <w:p w:rsidR="003363E8" w:rsidRPr="003363E8" w:rsidRDefault="003363E8" w:rsidP="003363E8">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 Prepare Control Sheet:</w:t>
      </w:r>
    </w:p>
    <w:p w:rsidR="003363E8" w:rsidRPr="003363E8" w:rsidRDefault="003363E8" w:rsidP="003363E8">
      <w:pPr>
        <w:widowControl/>
        <w:spacing w:before="120" w:after="120"/>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When the contest ends at 8PM EST on January 28, 2019:</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Each team member must sign the Control Sheet to pledge that he or she abided by the contest rules and instructions.</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FF0000"/>
          <w:kern w:val="0"/>
          <w:sz w:val="24"/>
          <w:szCs w:val="24"/>
        </w:rPr>
        <w:t>*Note you are not required to mail a print copy of your Solution Paper or Control Sheet.</w:t>
      </w:r>
    </w:p>
    <w:p w:rsidR="003363E8" w:rsidRPr="003363E8" w:rsidRDefault="003363E8" w:rsidP="003363E8">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FF0000"/>
          <w:kern w:val="0"/>
          <w:sz w:val="24"/>
          <w:szCs w:val="24"/>
        </w:rPr>
        <w:t>B. Email The Signed Control Sheet:</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b/>
          <w:bCs/>
          <w:color w:val="000000"/>
          <w:kern w:val="0"/>
          <w:sz w:val="24"/>
          <w:szCs w:val="24"/>
        </w:rPr>
        <w:t>Send the signed Control Sheet by email to COMAP:</w:t>
      </w:r>
      <w:r w:rsidRPr="003363E8">
        <w:rPr>
          <w:rFonts w:ascii="Tahoma" w:eastAsia="宋体" w:hAnsi="Tahoma" w:cs="Tahoma"/>
          <w:color w:val="000000"/>
          <w:kern w:val="0"/>
          <w:sz w:val="20"/>
          <w:szCs w:val="20"/>
        </w:rPr>
        <w:br/>
      </w:r>
      <w:r w:rsidRPr="003363E8">
        <w:rPr>
          <w:rFonts w:ascii="Times New Roman" w:eastAsia="宋体" w:hAnsi="Times New Roman" w:cs="Times New Roman"/>
          <w:color w:val="000000"/>
          <w:kern w:val="0"/>
          <w:sz w:val="24"/>
          <w:szCs w:val="24"/>
        </w:rPr>
        <w:t>After the signed control sheet is prepared, email it to: </w:t>
      </w:r>
      <w:hyperlink r:id="rId23" w:history="1">
        <w:r w:rsidRPr="003363E8">
          <w:rPr>
            <w:rFonts w:ascii="Times New Roman" w:eastAsia="宋体" w:hAnsi="Times New Roman" w:cs="Times New Roman"/>
            <w:b/>
            <w:bCs/>
            <w:color w:val="800080"/>
            <w:kern w:val="0"/>
            <w:sz w:val="24"/>
            <w:szCs w:val="24"/>
            <w:u w:val="single"/>
          </w:rPr>
          <w:t>forms@comap.com</w:t>
        </w:r>
      </w:hyperlink>
      <w:r w:rsidRPr="003363E8">
        <w:rPr>
          <w:rFonts w:ascii="Times New Roman" w:eastAsia="宋体" w:hAnsi="Times New Roman" w:cs="Times New Roman"/>
          <w:color w:val="000000"/>
          <w:kern w:val="0"/>
          <w:sz w:val="24"/>
          <w:szCs w:val="24"/>
        </w:rPr>
        <w:t xml:space="preserve">. </w:t>
      </w:r>
      <w:r w:rsidRPr="003363E8">
        <w:rPr>
          <w:rFonts w:ascii="Times New Roman" w:eastAsia="宋体" w:hAnsi="Times New Roman" w:cs="Times New Roman"/>
          <w:color w:val="000000"/>
          <w:kern w:val="0"/>
          <w:sz w:val="24"/>
          <w:szCs w:val="24"/>
        </w:rPr>
        <w:lastRenderedPageBreak/>
        <w:t>In the subject line of your email write: your team's control number. For example: </w:t>
      </w:r>
      <w:r w:rsidRPr="003363E8">
        <w:rPr>
          <w:rFonts w:ascii="Times New Roman" w:eastAsia="宋体" w:hAnsi="Times New Roman" w:cs="Times New Roman"/>
          <w:b/>
          <w:bCs/>
          <w:color w:val="000000"/>
          <w:kern w:val="0"/>
          <w:sz w:val="24"/>
          <w:szCs w:val="24"/>
        </w:rPr>
        <w:t>1900000</w:t>
      </w:r>
      <w:r w:rsidRPr="003363E8">
        <w:rPr>
          <w:rFonts w:ascii="Times New Roman" w:eastAsia="宋体" w:hAnsi="Times New Roman" w:cs="Times New Roman"/>
          <w:color w:val="000000"/>
          <w:kern w:val="0"/>
          <w:sz w:val="24"/>
          <w:szCs w:val="24"/>
        </w:rPr>
        <w:t>. COMAP will accept only an Adobe PDF or a Photo Image of your control sheet. Limit one set of forms per email. Teams may take pictures of the signed forms with a phone or digital camera and then email the images to </w:t>
      </w:r>
      <w:hyperlink r:id="rId24" w:history="1">
        <w:r w:rsidRPr="003363E8">
          <w:rPr>
            <w:rFonts w:ascii="Times New Roman" w:eastAsia="宋体" w:hAnsi="Times New Roman" w:cs="Times New Roman"/>
            <w:b/>
            <w:bCs/>
            <w:color w:val="800080"/>
            <w:kern w:val="0"/>
            <w:sz w:val="24"/>
            <w:szCs w:val="24"/>
            <w:u w:val="single"/>
          </w:rPr>
          <w:t>forms@comap.com</w:t>
        </w:r>
      </w:hyperlink>
      <w:r w:rsidRPr="003363E8">
        <w:rPr>
          <w:rFonts w:ascii="Times New Roman" w:eastAsia="宋体" w:hAnsi="Times New Roman" w:cs="Times New Roman"/>
          <w:color w:val="000000"/>
          <w:kern w:val="0"/>
          <w:sz w:val="24"/>
          <w:szCs w:val="24"/>
        </w:rPr>
        <w:t>. *Note: The attachment must be less than 17MB.</w:t>
      </w:r>
      <w:r w:rsidRPr="003363E8">
        <w:rPr>
          <w:rFonts w:ascii="Tahoma" w:eastAsia="宋体" w:hAnsi="Tahoma" w:cs="Tahoma"/>
          <w:color w:val="000000"/>
          <w:kern w:val="0"/>
          <w:sz w:val="20"/>
          <w:szCs w:val="20"/>
        </w:rPr>
        <w:br/>
      </w:r>
      <w:r w:rsidRPr="003363E8">
        <w:rPr>
          <w:rFonts w:ascii="Times New Roman" w:eastAsia="宋体" w:hAnsi="Times New Roman" w:cs="Times New Roman"/>
          <w:color w:val="000000"/>
          <w:kern w:val="0"/>
          <w:sz w:val="24"/>
          <w:szCs w:val="24"/>
        </w:rPr>
        <w:t>(Note you are not required to mail a print copy of your Control Sheet.) </w:t>
      </w:r>
      <w:r w:rsidRPr="003363E8">
        <w:rPr>
          <w:rFonts w:ascii="Times New Roman" w:eastAsia="宋体" w:hAnsi="Times New Roman" w:cs="Times New Roman"/>
          <w:b/>
          <w:bCs/>
          <w:color w:val="FF0000"/>
          <w:kern w:val="0"/>
          <w:sz w:val="24"/>
          <w:szCs w:val="24"/>
          <w:u w:val="single"/>
        </w:rPr>
        <w:t>!! Do not use a cloud service such as Google Docs your email must contain a Adobe PDF or Photo Images.</w:t>
      </w:r>
      <w:r w:rsidRPr="003363E8">
        <w:rPr>
          <w:rFonts w:ascii="Tahoma" w:eastAsia="宋体" w:hAnsi="Tahoma" w:cs="Tahoma"/>
          <w:color w:val="000000"/>
          <w:kern w:val="0"/>
          <w:sz w:val="20"/>
          <w:szCs w:val="20"/>
        </w:rPr>
        <w:br/>
      </w:r>
      <w:r w:rsidRPr="003363E8">
        <w:rPr>
          <w:rFonts w:ascii="Tahoma" w:eastAsia="宋体" w:hAnsi="Tahoma" w:cs="Tahoma"/>
          <w:color w:val="000000"/>
          <w:kern w:val="0"/>
          <w:sz w:val="20"/>
          <w:szCs w:val="20"/>
        </w:rPr>
        <w:br/>
      </w:r>
      <w:r w:rsidRPr="003363E8">
        <w:rPr>
          <w:rFonts w:ascii="Times New Roman" w:eastAsia="宋体" w:hAnsi="Times New Roman" w:cs="Times New Roman"/>
          <w:color w:val="000000"/>
          <w:kern w:val="0"/>
          <w:sz w:val="24"/>
          <w:szCs w:val="24"/>
        </w:rPr>
        <w:t>The Control Sheet must be received by COMAP no later than 5:00 PM EST on Friday, February 8, 2019. COMAP is not responsible for contest forms received after that date.</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 </w:t>
      </w:r>
    </w:p>
    <w:p w:rsidR="003363E8" w:rsidRPr="003363E8" w:rsidRDefault="003363E8" w:rsidP="003363E8">
      <w:pPr>
        <w:widowControl/>
        <w:spacing w:before="120" w:after="120"/>
        <w:jc w:val="left"/>
        <w:rPr>
          <w:rFonts w:ascii="Times New Roman" w:eastAsia="宋体" w:hAnsi="Times New Roman" w:cs="Times New Roman"/>
          <w:color w:val="000000"/>
          <w:kern w:val="0"/>
          <w:sz w:val="24"/>
          <w:szCs w:val="24"/>
        </w:rPr>
      </w:pPr>
      <w:bookmarkStart w:id="4" w:name="V"/>
      <w:bookmarkEnd w:id="4"/>
      <w:r w:rsidRPr="003363E8">
        <w:rPr>
          <w:rFonts w:ascii="Times New Roman" w:eastAsia="宋体" w:hAnsi="Times New Roman" w:cs="Times New Roman"/>
          <w:b/>
          <w:bCs/>
          <w:color w:val="000000"/>
          <w:kern w:val="0"/>
          <w:sz w:val="24"/>
          <w:szCs w:val="24"/>
        </w:rPr>
        <w:t>V. AFTER THE CONTEST IS OVER:</w:t>
      </w:r>
    </w:p>
    <w:p w:rsidR="003363E8" w:rsidRPr="003363E8" w:rsidRDefault="003363E8" w:rsidP="003363E8">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 Confirm that your team’s solution was received:</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You may login to the contest web site using the </w:t>
      </w:r>
      <w:r w:rsidRPr="003363E8">
        <w:rPr>
          <w:rFonts w:ascii="Times New Roman" w:eastAsia="宋体" w:hAnsi="Times New Roman" w:cs="Times New Roman"/>
          <w:b/>
          <w:bCs/>
          <w:color w:val="000000"/>
          <w:kern w:val="0"/>
          <w:sz w:val="24"/>
          <w:szCs w:val="24"/>
        </w:rPr>
        <w:t>Advisor Login</w:t>
      </w:r>
      <w:r w:rsidRPr="003363E8">
        <w:rPr>
          <w:rFonts w:ascii="Times New Roman" w:eastAsia="宋体" w:hAnsi="Times New Roman" w:cs="Times New Roman"/>
          <w:color w:val="000000"/>
          <w:kern w:val="0"/>
          <w:sz w:val="24"/>
          <w:szCs w:val="24"/>
        </w:rPr>
        <w:t> link to verify that your team’s Electronic Solution was received at COMAP.</w:t>
      </w:r>
    </w:p>
    <w:p w:rsidR="003363E8" w:rsidRPr="003363E8" w:rsidRDefault="003363E8" w:rsidP="003363E8">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B. Check contest results:</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b/>
          <w:bCs/>
          <w:color w:val="000000"/>
          <w:kern w:val="0"/>
          <w:sz w:val="24"/>
          <w:szCs w:val="24"/>
        </w:rPr>
        <w:t>Judging: </w:t>
      </w:r>
      <w:r w:rsidRPr="003363E8">
        <w:rPr>
          <w:rFonts w:ascii="Times New Roman" w:eastAsia="宋体" w:hAnsi="Times New Roman" w:cs="Times New Roman"/>
          <w:color w:val="000000"/>
          <w:kern w:val="0"/>
          <w:sz w:val="24"/>
          <w:szCs w:val="24"/>
        </w:rPr>
        <w:t>Judging will be completed in March and the results will be posted on April 29, 2019. The Solution  Papers will be recognized as Disqualified, Unsuccessful, Successful Participant, Honorable Mention, Meritorious, Finalist, or Outstanding Winner.</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2.</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We will post the contest results on the web site as soon as they are available, so visit the contest web site regularly to check for updates. It will take several weeks for the judges to evaluate the solutions and for COMAP to process the results. Please do NOT call or email COMAP regarding contest results.</w:t>
      </w:r>
    </w:p>
    <w:p w:rsidR="003363E8" w:rsidRPr="003363E8" w:rsidRDefault="003363E8" w:rsidP="003363E8">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C. Prizes/Certificates</w:t>
      </w:r>
      <w:r w:rsidRPr="003363E8">
        <w:rPr>
          <w:rFonts w:ascii="Times New Roman" w:eastAsia="宋体" w:hAnsi="Times New Roman" w:cs="Times New Roman"/>
          <w:color w:val="000000"/>
          <w:kern w:val="0"/>
          <w:sz w:val="24"/>
          <w:szCs w:val="24"/>
        </w:rPr>
        <w:t>:</w:t>
      </w:r>
    </w:p>
    <w:p w:rsidR="003363E8" w:rsidRPr="003363E8" w:rsidRDefault="003363E8" w:rsidP="003363E8">
      <w:pPr>
        <w:widowControl/>
        <w:spacing w:beforeAutospacing="1" w:afterAutospacing="1"/>
        <w:jc w:val="left"/>
        <w:rPr>
          <w:rFonts w:ascii="Times New Roman" w:eastAsia="宋体" w:hAnsi="Times New Roman" w:cs="Times New Roman"/>
          <w:color w:val="000000"/>
          <w:kern w:val="0"/>
          <w:sz w:val="24"/>
          <w:szCs w:val="24"/>
        </w:rPr>
      </w:pPr>
      <w:r>
        <w:rPr>
          <w:rFonts w:ascii="Times New Roman" w:eastAsia="宋体" w:hAnsi="Times New Roman" w:cs="Times New Roman"/>
          <w:noProof/>
          <w:color w:val="000000"/>
          <w:kern w:val="0"/>
          <w:sz w:val="24"/>
          <w:szCs w:val="24"/>
        </w:rPr>
        <w:drawing>
          <wp:inline distT="0" distB="0" distL="0" distR="0">
            <wp:extent cx="1905000" cy="933450"/>
            <wp:effectExtent l="19050" t="0" r="0" b="0"/>
            <wp:docPr id="1" name="图片 1" descr="https://www.comap.com/undergraduate/contests/images/coma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ap.com/undergraduate/contests/images/comaplogo.gif"/>
                    <pic:cNvPicPr>
                      <a:picLocks noChangeAspect="1" noChangeArrowheads="1"/>
                    </pic:cNvPicPr>
                  </pic:nvPicPr>
                  <pic:blipFill>
                    <a:blip r:embed="rId25" cstate="print"/>
                    <a:srcRect/>
                    <a:stretch>
                      <a:fillRect/>
                    </a:stretch>
                  </pic:blipFill>
                  <pic:spPr bwMode="auto">
                    <a:xfrm>
                      <a:off x="0" y="0"/>
                      <a:ext cx="1905000" cy="933450"/>
                    </a:xfrm>
                    <a:prstGeom prst="rect">
                      <a:avLst/>
                    </a:prstGeom>
                    <a:noFill/>
                    <a:ln w="9525">
                      <a:noFill/>
                      <a:miter lim="800000"/>
                      <a:headEnd/>
                      <a:tailEnd/>
                    </a:ln>
                  </pic:spPr>
                </pic:pic>
              </a:graphicData>
            </a:graphic>
          </wp:inline>
        </w:drawing>
      </w:r>
      <w:r w:rsidRPr="003363E8">
        <w:rPr>
          <w:rFonts w:ascii="Tahoma" w:eastAsia="宋体" w:hAnsi="Tahoma" w:cs="Tahoma"/>
          <w:color w:val="000000"/>
          <w:kern w:val="0"/>
          <w:sz w:val="20"/>
          <w:szCs w:val="20"/>
        </w:rPr>
        <w:br/>
      </w:r>
      <w:r w:rsidRPr="003363E8">
        <w:rPr>
          <w:rFonts w:ascii="Tahoma" w:eastAsia="宋体" w:hAnsi="Tahoma" w:cs="Tahoma"/>
          <w:b/>
          <w:bCs/>
          <w:color w:val="000000"/>
          <w:kern w:val="0"/>
          <w:sz w:val="20"/>
          <w:szCs w:val="20"/>
        </w:rPr>
        <w:br/>
      </w:r>
      <w:r w:rsidRPr="003363E8">
        <w:rPr>
          <w:rFonts w:ascii="Times New Roman" w:eastAsia="宋体" w:hAnsi="Times New Roman" w:cs="Times New Roman"/>
          <w:b/>
          <w:bCs/>
          <w:color w:val="000000"/>
          <w:kern w:val="0"/>
          <w:sz w:val="24"/>
          <w:szCs w:val="24"/>
        </w:rPr>
        <w:t>NEW COMAP</w:t>
      </w:r>
      <w:r w:rsidRPr="003363E8">
        <w:rPr>
          <w:rFonts w:ascii="Times New Roman" w:eastAsia="宋体" w:hAnsi="Times New Roman" w:cs="Times New Roman"/>
          <w:color w:val="000000"/>
          <w:kern w:val="0"/>
          <w:sz w:val="24"/>
          <w:szCs w:val="24"/>
        </w:rPr>
        <w:t xml:space="preserve"> is expanding the Two Sigma Scholarship Award to an international award, the </w:t>
      </w:r>
      <w:proofErr w:type="spellStart"/>
      <w:r w:rsidRPr="003363E8">
        <w:rPr>
          <w:rFonts w:ascii="Times New Roman" w:eastAsia="宋体" w:hAnsi="Times New Roman" w:cs="Times New Roman"/>
          <w:color w:val="000000"/>
          <w:kern w:val="0"/>
          <w:sz w:val="24"/>
          <w:szCs w:val="24"/>
        </w:rPr>
        <w:t>NEW</w:t>
      </w:r>
      <w:r w:rsidRPr="003363E8">
        <w:rPr>
          <w:rFonts w:ascii="Times New Roman" w:eastAsia="宋体" w:hAnsi="Times New Roman" w:cs="Times New Roman"/>
          <w:b/>
          <w:bCs/>
          <w:color w:val="000000"/>
          <w:kern w:val="0"/>
          <w:sz w:val="24"/>
          <w:szCs w:val="24"/>
        </w:rPr>
        <w:t>International</w:t>
      </w:r>
      <w:proofErr w:type="spellEnd"/>
      <w:r w:rsidRPr="003363E8">
        <w:rPr>
          <w:rFonts w:ascii="Times New Roman" w:eastAsia="宋体" w:hAnsi="Times New Roman" w:cs="Times New Roman"/>
          <w:b/>
          <w:bCs/>
          <w:color w:val="000000"/>
          <w:kern w:val="0"/>
          <w:sz w:val="24"/>
          <w:szCs w:val="24"/>
        </w:rPr>
        <w:t xml:space="preserve"> COMAP Scholarship Award</w:t>
      </w:r>
      <w:r w:rsidRPr="003363E8">
        <w:rPr>
          <w:rFonts w:ascii="Times New Roman" w:eastAsia="宋体" w:hAnsi="Times New Roman" w:cs="Times New Roman"/>
          <w:color w:val="000000"/>
          <w:kern w:val="0"/>
          <w:sz w:val="24"/>
          <w:szCs w:val="24"/>
        </w:rPr>
        <w:t> will be awarded to the four(4) top MCM/ICM teams from any of the participating countries; $9000 being split among the team members and $1000 to the school represented. Awards will be announced on or before April 30th each year.</w:t>
      </w:r>
      <w:r w:rsidRPr="003363E8">
        <w:rPr>
          <w:rFonts w:ascii="Tahoma" w:eastAsia="宋体" w:hAnsi="Tahoma" w:cs="Tahoma"/>
          <w:b/>
          <w:bCs/>
          <w:color w:val="000000"/>
          <w:kern w:val="0"/>
          <w:sz w:val="20"/>
          <w:szCs w:val="20"/>
        </w:rPr>
        <w:br/>
      </w:r>
      <w:r w:rsidRPr="003363E8">
        <w:rPr>
          <w:rFonts w:ascii="Tahoma" w:eastAsia="宋体" w:hAnsi="Tahoma" w:cs="Tahoma"/>
          <w:color w:val="000000"/>
          <w:kern w:val="0"/>
          <w:sz w:val="20"/>
          <w:szCs w:val="20"/>
        </w:rPr>
        <w:lastRenderedPageBreak/>
        <w:br/>
      </w:r>
      <w:r w:rsidRPr="003363E8">
        <w:rPr>
          <w:rFonts w:ascii="Times New Roman" w:eastAsia="宋体" w:hAnsi="Times New Roman" w:cs="Times New Roman"/>
          <w:color w:val="000000"/>
          <w:kern w:val="0"/>
          <w:sz w:val="24"/>
          <w:szCs w:val="24"/>
        </w:rPr>
        <w:t>After the results are issued, each successfully participating team advisor and student will receive a certificate of participation. You may login to the contest web site using the </w:t>
      </w:r>
      <w:r w:rsidRPr="003363E8">
        <w:rPr>
          <w:rFonts w:ascii="Times New Roman" w:eastAsia="宋体" w:hAnsi="Times New Roman" w:cs="Times New Roman"/>
          <w:b/>
          <w:bCs/>
          <w:color w:val="000000"/>
          <w:kern w:val="0"/>
          <w:sz w:val="24"/>
          <w:szCs w:val="24"/>
        </w:rPr>
        <w:t>Advisor Login</w:t>
      </w:r>
      <w:r w:rsidRPr="003363E8">
        <w:rPr>
          <w:rFonts w:ascii="Times New Roman" w:eastAsia="宋体" w:hAnsi="Times New Roman" w:cs="Times New Roman"/>
          <w:color w:val="000000"/>
          <w:kern w:val="0"/>
          <w:sz w:val="24"/>
          <w:szCs w:val="24"/>
        </w:rPr>
        <w:t> link to view and print your team's certificates. All international teams will receive ONLY an electronic (PDF) certificate. US teams should allow several weeks after the results are posted to the contest web site to receive your print certificate. </w:t>
      </w:r>
      <w:hyperlink r:id="rId26" w:history="1">
        <w:r w:rsidRPr="003363E8">
          <w:rPr>
            <w:rFonts w:ascii="Times New Roman" w:eastAsia="宋体" w:hAnsi="Times New Roman" w:cs="Times New Roman"/>
            <w:b/>
            <w:bCs/>
            <w:color w:val="800080"/>
            <w:kern w:val="0"/>
            <w:sz w:val="24"/>
            <w:szCs w:val="24"/>
            <w:u w:val="single"/>
          </w:rPr>
          <w:t>Click here to download MCM/ICM certificates.</w:t>
        </w:r>
      </w:hyperlink>
    </w:p>
    <w:p w:rsidR="003363E8" w:rsidRPr="003363E8" w:rsidRDefault="003363E8" w:rsidP="003363E8">
      <w:pPr>
        <w:widowControl/>
        <w:numPr>
          <w:ilvl w:val="0"/>
          <w:numId w:val="6"/>
        </w:numPr>
        <w:spacing w:before="100" w:beforeAutospacing="1" w:after="100" w:afterAutospacing="1"/>
        <w:jc w:val="left"/>
        <w:rPr>
          <w:rFonts w:ascii="Tahoma" w:eastAsia="宋体" w:hAnsi="Tahoma" w:cs="Tahoma"/>
          <w:color w:val="000000"/>
          <w:kern w:val="0"/>
          <w:sz w:val="20"/>
          <w:szCs w:val="20"/>
        </w:rPr>
      </w:pPr>
      <w:r w:rsidRPr="003363E8">
        <w:rPr>
          <w:rFonts w:ascii="Tahoma" w:eastAsia="宋体" w:hAnsi="Tahoma" w:cs="Tahoma"/>
          <w:b/>
          <w:bCs/>
          <w:color w:val="000000"/>
          <w:kern w:val="0"/>
          <w:sz w:val="20"/>
        </w:rPr>
        <w:t>MCM Awards (Problem A, B and C)</w:t>
      </w:r>
    </w:p>
    <w:p w:rsidR="003363E8" w:rsidRPr="003363E8" w:rsidRDefault="003363E8" w:rsidP="003363E8">
      <w:pPr>
        <w:widowControl/>
        <w:numPr>
          <w:ilvl w:val="0"/>
          <w:numId w:val="6"/>
        </w:numPr>
        <w:spacing w:before="100" w:beforeAutospacing="1" w:after="100" w:afterAutospacing="1"/>
        <w:jc w:val="left"/>
        <w:rPr>
          <w:rFonts w:ascii="Tahoma" w:eastAsia="宋体" w:hAnsi="Tahoma" w:cs="Tahoma"/>
          <w:color w:val="000000"/>
          <w:kern w:val="0"/>
          <w:sz w:val="20"/>
          <w:szCs w:val="20"/>
        </w:rPr>
      </w:pPr>
      <w:r w:rsidRPr="003363E8">
        <w:rPr>
          <w:rFonts w:ascii="Tahoma" w:eastAsia="宋体" w:hAnsi="Tahoma" w:cs="Tahoma"/>
          <w:color w:val="000000"/>
          <w:kern w:val="0"/>
          <w:sz w:val="20"/>
          <w:szCs w:val="20"/>
        </w:rPr>
        <w:t xml:space="preserve">The Ben </w:t>
      </w:r>
      <w:proofErr w:type="spellStart"/>
      <w:r w:rsidRPr="003363E8">
        <w:rPr>
          <w:rFonts w:ascii="Tahoma" w:eastAsia="宋体" w:hAnsi="Tahoma" w:cs="Tahoma"/>
          <w:color w:val="000000"/>
          <w:kern w:val="0"/>
          <w:sz w:val="20"/>
          <w:szCs w:val="20"/>
        </w:rPr>
        <w:t>Fusaro</w:t>
      </w:r>
      <w:proofErr w:type="spellEnd"/>
      <w:r w:rsidRPr="003363E8">
        <w:rPr>
          <w:rFonts w:ascii="Tahoma" w:eastAsia="宋体" w:hAnsi="Tahoma" w:cs="Tahoma"/>
          <w:color w:val="000000"/>
          <w:kern w:val="0"/>
          <w:sz w:val="20"/>
          <w:szCs w:val="20"/>
        </w:rPr>
        <w:t xml:space="preserve"> Award will be accorded to an especially creative paper and will be chosen from the contest finalists.</w:t>
      </w:r>
    </w:p>
    <w:p w:rsidR="003363E8" w:rsidRPr="003363E8" w:rsidRDefault="003363E8" w:rsidP="003363E8">
      <w:pPr>
        <w:widowControl/>
        <w:numPr>
          <w:ilvl w:val="0"/>
          <w:numId w:val="6"/>
        </w:numPr>
        <w:spacing w:before="100" w:beforeAutospacing="1" w:after="100" w:afterAutospacing="1"/>
        <w:jc w:val="left"/>
        <w:rPr>
          <w:rFonts w:ascii="Tahoma" w:eastAsia="宋体" w:hAnsi="Tahoma" w:cs="Tahoma"/>
          <w:color w:val="000000"/>
          <w:kern w:val="0"/>
          <w:sz w:val="20"/>
          <w:szCs w:val="20"/>
        </w:rPr>
      </w:pPr>
      <w:r w:rsidRPr="003363E8">
        <w:rPr>
          <w:rFonts w:ascii="Tahoma" w:eastAsia="宋体" w:hAnsi="Tahoma" w:cs="Tahoma"/>
          <w:color w:val="000000"/>
          <w:kern w:val="0"/>
          <w:sz w:val="20"/>
          <w:szCs w:val="20"/>
        </w:rPr>
        <w:t>The Frank R. Giordano Award began in 2012. It honors Brig. Gen. (ret) Frank Giordano who directed the MCM for 20 years. This award goes to a paper that demonstrates true excellence in the execution of the modeling process.</w:t>
      </w:r>
    </w:p>
    <w:p w:rsidR="003363E8" w:rsidRPr="003363E8" w:rsidRDefault="003363E8" w:rsidP="003363E8">
      <w:pPr>
        <w:widowControl/>
        <w:numPr>
          <w:ilvl w:val="0"/>
          <w:numId w:val="6"/>
        </w:numPr>
        <w:spacing w:before="100" w:beforeAutospacing="1" w:after="100" w:afterAutospacing="1"/>
        <w:jc w:val="left"/>
        <w:rPr>
          <w:rFonts w:ascii="Tahoma" w:eastAsia="宋体" w:hAnsi="Tahoma" w:cs="Tahoma"/>
          <w:color w:val="000000"/>
          <w:kern w:val="0"/>
          <w:sz w:val="20"/>
          <w:szCs w:val="20"/>
        </w:rPr>
      </w:pPr>
      <w:r w:rsidRPr="003363E8">
        <w:rPr>
          <w:rFonts w:ascii="Tahoma" w:eastAsia="宋体" w:hAnsi="Tahoma" w:cs="Tahoma"/>
          <w:b/>
          <w:bCs/>
          <w:color w:val="000000"/>
          <w:kern w:val="0"/>
          <w:sz w:val="20"/>
        </w:rPr>
        <w:t>ICM Awards (Problem D, E and F)</w:t>
      </w:r>
    </w:p>
    <w:p w:rsidR="003363E8" w:rsidRPr="003363E8" w:rsidRDefault="003363E8" w:rsidP="003363E8">
      <w:pPr>
        <w:widowControl/>
        <w:numPr>
          <w:ilvl w:val="0"/>
          <w:numId w:val="6"/>
        </w:numPr>
        <w:spacing w:before="100" w:beforeAutospacing="1" w:after="100" w:afterAutospacing="1"/>
        <w:jc w:val="left"/>
        <w:rPr>
          <w:rFonts w:ascii="Tahoma" w:eastAsia="宋体" w:hAnsi="Tahoma" w:cs="Tahoma"/>
          <w:color w:val="000000"/>
          <w:kern w:val="0"/>
          <w:sz w:val="20"/>
          <w:szCs w:val="20"/>
        </w:rPr>
      </w:pPr>
      <w:r w:rsidRPr="003363E8">
        <w:rPr>
          <w:rFonts w:ascii="Tahoma" w:eastAsia="宋体" w:hAnsi="Tahoma" w:cs="Tahoma"/>
          <w:color w:val="000000"/>
          <w:kern w:val="0"/>
          <w:sz w:val="20"/>
          <w:szCs w:val="20"/>
        </w:rPr>
        <w:t xml:space="preserve">The Leonhard Euler Award is presented to a team selected by the head judge of the ICM's Problem D. The criteria are: 1) a paper in the Meritorious/Finalist/Outstanding rating; 2) contains especially creative and innovative modeling; and 3) shows good understanding of interdisciplinary science. The award honors the name of a 18th-century Swiss applied mathematician, who was known for the breadth of his research applications, volume of written work, excellent teaching, and </w:t>
      </w:r>
      <w:proofErr w:type="spellStart"/>
      <w:r w:rsidRPr="003363E8">
        <w:rPr>
          <w:rFonts w:ascii="Tahoma" w:eastAsia="宋体" w:hAnsi="Tahoma" w:cs="Tahoma"/>
          <w:color w:val="000000"/>
          <w:kern w:val="0"/>
          <w:sz w:val="20"/>
          <w:szCs w:val="20"/>
        </w:rPr>
        <w:t>interdisciplinarity</w:t>
      </w:r>
      <w:proofErr w:type="spellEnd"/>
      <w:r w:rsidRPr="003363E8">
        <w:rPr>
          <w:rFonts w:ascii="Tahoma" w:eastAsia="宋体" w:hAnsi="Tahoma" w:cs="Tahoma"/>
          <w:color w:val="000000"/>
          <w:kern w:val="0"/>
          <w:sz w:val="20"/>
          <w:szCs w:val="20"/>
        </w:rPr>
        <w:t>.</w:t>
      </w:r>
    </w:p>
    <w:p w:rsidR="003363E8" w:rsidRPr="003363E8" w:rsidRDefault="003363E8" w:rsidP="003363E8">
      <w:pPr>
        <w:widowControl/>
        <w:numPr>
          <w:ilvl w:val="0"/>
          <w:numId w:val="6"/>
        </w:numPr>
        <w:spacing w:before="100" w:beforeAutospacing="1" w:after="100" w:afterAutospacing="1"/>
        <w:jc w:val="left"/>
        <w:rPr>
          <w:rFonts w:ascii="Tahoma" w:eastAsia="宋体" w:hAnsi="Tahoma" w:cs="Tahoma"/>
          <w:color w:val="000000"/>
          <w:kern w:val="0"/>
          <w:sz w:val="20"/>
          <w:szCs w:val="20"/>
        </w:rPr>
      </w:pPr>
      <w:r w:rsidRPr="003363E8">
        <w:rPr>
          <w:rFonts w:ascii="Tahoma" w:eastAsia="宋体" w:hAnsi="Tahoma" w:cs="Tahoma"/>
          <w:color w:val="000000"/>
          <w:kern w:val="0"/>
          <w:sz w:val="20"/>
          <w:szCs w:val="20"/>
        </w:rPr>
        <w:t>The Rachel Carson Award honors an American conservationist whose book "Silent Spring" initiated the global environmental movement and whose work spanned many disciplines concerned with the local and global environments. This award is presented to a team selected by the Head Judge of ICM Problem E for excellence in using scientific theory and data in its modeling.</w:t>
      </w:r>
    </w:p>
    <w:p w:rsidR="003363E8" w:rsidRPr="003363E8" w:rsidRDefault="003363E8" w:rsidP="003363E8">
      <w:pPr>
        <w:widowControl/>
        <w:numPr>
          <w:ilvl w:val="0"/>
          <w:numId w:val="6"/>
        </w:numPr>
        <w:spacing w:before="100" w:beforeAutospacing="1" w:after="100" w:afterAutospacing="1"/>
        <w:jc w:val="left"/>
        <w:rPr>
          <w:rFonts w:ascii="Tahoma" w:eastAsia="宋体" w:hAnsi="Tahoma" w:cs="Tahoma"/>
          <w:color w:val="000000"/>
          <w:kern w:val="0"/>
          <w:sz w:val="20"/>
          <w:szCs w:val="20"/>
        </w:rPr>
      </w:pPr>
      <w:proofErr w:type="spellStart"/>
      <w:r w:rsidRPr="003363E8">
        <w:rPr>
          <w:rFonts w:ascii="Tahoma" w:eastAsia="宋体" w:hAnsi="Tahoma" w:cs="Tahoma"/>
          <w:color w:val="000000"/>
          <w:kern w:val="0"/>
          <w:sz w:val="20"/>
          <w:szCs w:val="20"/>
        </w:rPr>
        <w:t>Vilfredo</w:t>
      </w:r>
      <w:proofErr w:type="spellEnd"/>
      <w:r w:rsidRPr="003363E8">
        <w:rPr>
          <w:rFonts w:ascii="Tahoma" w:eastAsia="宋体" w:hAnsi="Tahoma" w:cs="Tahoma"/>
          <w:color w:val="000000"/>
          <w:kern w:val="0"/>
          <w:sz w:val="20"/>
          <w:szCs w:val="20"/>
        </w:rPr>
        <w:t xml:space="preserve"> Pareto was an Italian scholar, modeler and problem solver, who at various times was an engineer, sociologist, economist, political scientist, mathematician, and philosopher. He lived and worked in the late 19th and early 20th centuries. The ICM Pareto Award for outstanding modeling in the Policy Modeling problem (ICM Problem F) honors the work and legacy of this famous social science problem solver. In particular for this award, the head judge seeks to highlight a paper that best models the more dynamic and challenging contextual human elements that make simplification or refinement of policy models so difficult.</w:t>
      </w:r>
    </w:p>
    <w:p w:rsidR="003363E8" w:rsidRPr="003363E8" w:rsidRDefault="003363E8" w:rsidP="003363E8">
      <w:pPr>
        <w:widowControl/>
        <w:spacing w:before="100" w:beforeAutospacing="1" w:after="100" w:afterAutospacing="1"/>
        <w:jc w:val="left"/>
        <w:rPr>
          <w:rFonts w:ascii="Times New Roman" w:eastAsia="宋体" w:hAnsi="Times New Roman" w:cs="Times New Roman"/>
          <w:color w:val="000000"/>
          <w:kern w:val="0"/>
          <w:sz w:val="24"/>
          <w:szCs w:val="24"/>
        </w:rPr>
      </w:pPr>
    </w:p>
    <w:p w:rsidR="003363E8" w:rsidRPr="003363E8" w:rsidRDefault="003363E8" w:rsidP="003363E8">
      <w:pPr>
        <w:widowControl/>
        <w:spacing w:beforeAutospacing="1" w:after="100" w:afterAutospacing="1"/>
        <w:jc w:val="left"/>
        <w:rPr>
          <w:rFonts w:ascii="Times New Roman" w:eastAsia="宋体" w:hAnsi="Times New Roman" w:cs="Times New Roman"/>
          <w:color w:val="000000"/>
          <w:kern w:val="0"/>
          <w:sz w:val="24"/>
          <w:szCs w:val="24"/>
        </w:rPr>
      </w:pPr>
      <w:r>
        <w:rPr>
          <w:rFonts w:ascii="Times New Roman" w:eastAsia="宋体" w:hAnsi="Times New Roman" w:cs="Times New Roman"/>
          <w:noProof/>
          <w:color w:val="000000"/>
          <w:kern w:val="0"/>
          <w:sz w:val="24"/>
          <w:szCs w:val="24"/>
        </w:rPr>
        <w:drawing>
          <wp:inline distT="0" distB="0" distL="0" distR="0">
            <wp:extent cx="1428750" cy="533400"/>
            <wp:effectExtent l="19050" t="0" r="0" b="0"/>
            <wp:docPr id="2" name="图片 2" descr="https://www.comap.com/undergraduate/contests/images/informs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map.com/undergraduate/contests/images/informs_logo_black.jpg"/>
                    <pic:cNvPicPr>
                      <a:picLocks noChangeAspect="1" noChangeArrowheads="1"/>
                    </pic:cNvPicPr>
                  </pic:nvPicPr>
                  <pic:blipFill>
                    <a:blip r:embed="rId27" cstate="print"/>
                    <a:srcRect/>
                    <a:stretch>
                      <a:fillRect/>
                    </a:stretch>
                  </pic:blipFill>
                  <pic:spPr bwMode="auto">
                    <a:xfrm>
                      <a:off x="0" y="0"/>
                      <a:ext cx="1428750" cy="533400"/>
                    </a:xfrm>
                    <a:prstGeom prst="rect">
                      <a:avLst/>
                    </a:prstGeom>
                    <a:noFill/>
                    <a:ln w="9525">
                      <a:noFill/>
                      <a:miter lim="800000"/>
                      <a:headEnd/>
                      <a:tailEnd/>
                    </a:ln>
                  </pic:spPr>
                </pic:pic>
              </a:graphicData>
            </a:graphic>
          </wp:inline>
        </w:drawing>
      </w:r>
      <w:r w:rsidRPr="003363E8">
        <w:rPr>
          <w:rFonts w:ascii="Tahoma" w:eastAsia="宋体" w:hAnsi="Tahoma" w:cs="Tahoma"/>
          <w:color w:val="000000"/>
          <w:kern w:val="0"/>
          <w:sz w:val="20"/>
          <w:szCs w:val="20"/>
        </w:rPr>
        <w:br/>
      </w:r>
      <w:r w:rsidRPr="003363E8">
        <w:rPr>
          <w:rFonts w:ascii="Times New Roman" w:eastAsia="宋体" w:hAnsi="Times New Roman" w:cs="Times New Roman"/>
          <w:color w:val="000000"/>
          <w:kern w:val="0"/>
          <w:sz w:val="24"/>
          <w:szCs w:val="24"/>
        </w:rPr>
        <w:t xml:space="preserve">The Institute for Operations Research and the Management Sciences (INFORMS) is the largest society in the world for professionals in the field of operations research (OR), management science (MS), and analytics. INFORMS has long recognized the importance of involving undergraduate students and faculty in an unscripted process </w:t>
      </w:r>
      <w:r w:rsidRPr="003363E8">
        <w:rPr>
          <w:rFonts w:ascii="Times New Roman" w:eastAsia="宋体" w:hAnsi="Times New Roman" w:cs="Times New Roman"/>
          <w:color w:val="000000"/>
          <w:kern w:val="0"/>
          <w:sz w:val="24"/>
          <w:szCs w:val="24"/>
        </w:rPr>
        <w:lastRenderedPageBreak/>
        <w:t>of mathematical modeling whose problems contain many of the modern elements seen by its membership. The MCM/ICM exemplifies these characteristics. Consequently, INFORMS has been an active supporter of the MCM/ICM since its inception. </w:t>
      </w:r>
      <w:r w:rsidRPr="003363E8">
        <w:rPr>
          <w:rFonts w:ascii="Tahoma" w:eastAsia="宋体" w:hAnsi="Tahoma" w:cs="Tahoma"/>
          <w:color w:val="000000"/>
          <w:kern w:val="0"/>
          <w:sz w:val="20"/>
          <w:szCs w:val="20"/>
        </w:rPr>
        <w:br/>
      </w:r>
      <w:r w:rsidRPr="003363E8">
        <w:rPr>
          <w:rFonts w:ascii="Tahoma" w:eastAsia="宋体" w:hAnsi="Tahoma" w:cs="Tahoma"/>
          <w:color w:val="000000"/>
          <w:kern w:val="0"/>
          <w:sz w:val="20"/>
          <w:szCs w:val="20"/>
        </w:rPr>
        <w:br/>
      </w:r>
      <w:r w:rsidRPr="003363E8">
        <w:rPr>
          <w:rFonts w:ascii="Times New Roman" w:eastAsia="宋体" w:hAnsi="Times New Roman" w:cs="Times New Roman"/>
          <w:color w:val="000000"/>
          <w:kern w:val="0"/>
          <w:sz w:val="24"/>
          <w:szCs w:val="24"/>
        </w:rPr>
        <w:t>INFORMS carefully selects and designates a single Outstanding team from each of the six problems - A, B, C, D, E, F - as an INFORMS Outstanding winning team whose modeling and analyses best exemplify the style and content reflected in its membership's professional practice. Each student receives a letter of congratulations from the current INFORMS President and a complimentary one-year INFORMS student membership. Each associated faculty advisor receives a letter of congratulations and appreciation from the current INFORMS President, along with complimentary one-year access to the full suite of award-winning INFORMS journals. </w:t>
      </w:r>
      <w:r w:rsidRPr="003363E8">
        <w:rPr>
          <w:rFonts w:ascii="Tahoma" w:eastAsia="宋体" w:hAnsi="Tahoma" w:cs="Tahoma"/>
          <w:color w:val="000000"/>
          <w:kern w:val="0"/>
          <w:sz w:val="20"/>
          <w:szCs w:val="20"/>
        </w:rPr>
        <w:br/>
      </w:r>
      <w:r w:rsidRPr="003363E8">
        <w:rPr>
          <w:rFonts w:ascii="Tahoma" w:eastAsia="宋体" w:hAnsi="Tahoma" w:cs="Tahoma"/>
          <w:color w:val="000000"/>
          <w:kern w:val="0"/>
          <w:sz w:val="20"/>
          <w:szCs w:val="20"/>
        </w:rPr>
        <w:br/>
      </w:r>
      <w:r>
        <w:rPr>
          <w:rFonts w:ascii="Times New Roman" w:eastAsia="宋体" w:hAnsi="Times New Roman" w:cs="Times New Roman"/>
          <w:noProof/>
          <w:color w:val="000000"/>
          <w:kern w:val="0"/>
          <w:sz w:val="24"/>
          <w:szCs w:val="24"/>
        </w:rPr>
        <w:drawing>
          <wp:inline distT="0" distB="0" distL="0" distR="0">
            <wp:extent cx="1800225" cy="600075"/>
            <wp:effectExtent l="19050" t="0" r="9525" b="0"/>
            <wp:docPr id="3" name="图片 3" descr="https://www.comap.com/undergraduate/contests/mcm/images/SIA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map.com/undergraduate/contests/mcm/images/SIAM-logo.gif"/>
                    <pic:cNvPicPr>
                      <a:picLocks noChangeAspect="1" noChangeArrowheads="1"/>
                    </pic:cNvPicPr>
                  </pic:nvPicPr>
                  <pic:blipFill>
                    <a:blip r:embed="rId28" cstate="print"/>
                    <a:srcRect/>
                    <a:stretch>
                      <a:fillRect/>
                    </a:stretch>
                  </pic:blipFill>
                  <pic:spPr bwMode="auto">
                    <a:xfrm>
                      <a:off x="0" y="0"/>
                      <a:ext cx="1800225" cy="600075"/>
                    </a:xfrm>
                    <a:prstGeom prst="rect">
                      <a:avLst/>
                    </a:prstGeom>
                    <a:noFill/>
                    <a:ln w="9525">
                      <a:noFill/>
                      <a:miter lim="800000"/>
                      <a:headEnd/>
                      <a:tailEnd/>
                    </a:ln>
                  </pic:spPr>
                </pic:pic>
              </a:graphicData>
            </a:graphic>
          </wp:inline>
        </w:drawing>
      </w:r>
      <w:r w:rsidRPr="003363E8">
        <w:rPr>
          <w:rFonts w:ascii="Tahoma" w:eastAsia="宋体" w:hAnsi="Tahoma" w:cs="Tahoma"/>
          <w:color w:val="000000"/>
          <w:kern w:val="0"/>
          <w:sz w:val="20"/>
          <w:szCs w:val="20"/>
        </w:rPr>
        <w:br/>
      </w:r>
      <w:r w:rsidRPr="003363E8">
        <w:rPr>
          <w:rFonts w:ascii="Times New Roman" w:eastAsia="宋体" w:hAnsi="Times New Roman" w:cs="Times New Roman"/>
          <w:color w:val="000000"/>
          <w:kern w:val="0"/>
          <w:sz w:val="24"/>
          <w:szCs w:val="24"/>
        </w:rPr>
        <w:t>The Society for Industrial and Applied Mathematics (SIAM) will designate one Outstanding team from MCM Problems A and B as a SIAM winner. Each student member of the winning team will receive a cash award of $500 and three one-year student memberships in SIAM. A certificate for the home institutions will be given to the faculty advisers of the winning teams.</w:t>
      </w:r>
    </w:p>
    <w:p w:rsidR="003363E8" w:rsidRPr="003363E8" w:rsidRDefault="003363E8" w:rsidP="003363E8">
      <w:pPr>
        <w:widowControl/>
        <w:spacing w:before="100" w:beforeAutospacing="1" w:after="100" w:afterAutospacing="1"/>
        <w:jc w:val="left"/>
        <w:rPr>
          <w:rFonts w:ascii="Times New Roman" w:eastAsia="宋体" w:hAnsi="Times New Roman" w:cs="Times New Roman"/>
          <w:color w:val="000000"/>
          <w:kern w:val="0"/>
          <w:sz w:val="24"/>
          <w:szCs w:val="24"/>
        </w:rPr>
      </w:pPr>
      <w:r>
        <w:rPr>
          <w:rFonts w:ascii="Times New Roman" w:eastAsia="宋体" w:hAnsi="Times New Roman" w:cs="Times New Roman"/>
          <w:noProof/>
          <w:color w:val="000000"/>
          <w:kern w:val="0"/>
          <w:sz w:val="24"/>
          <w:szCs w:val="24"/>
        </w:rPr>
        <w:drawing>
          <wp:inline distT="0" distB="0" distL="0" distR="0">
            <wp:extent cx="1190625" cy="485775"/>
            <wp:effectExtent l="19050" t="0" r="9525" b="0"/>
            <wp:docPr id="4" name="图片 4" descr="https://www.comap.com/undergraduate/contests/images/MAA_logo_Black-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omap.com/undergraduate/contests/images/MAA_logo_Black-small.jpg"/>
                    <pic:cNvPicPr>
                      <a:picLocks noChangeAspect="1" noChangeArrowheads="1"/>
                    </pic:cNvPicPr>
                  </pic:nvPicPr>
                  <pic:blipFill>
                    <a:blip r:embed="rId29" cstate="print"/>
                    <a:srcRect/>
                    <a:stretch>
                      <a:fillRect/>
                    </a:stretch>
                  </pic:blipFill>
                  <pic:spPr bwMode="auto">
                    <a:xfrm>
                      <a:off x="0" y="0"/>
                      <a:ext cx="1190625" cy="485775"/>
                    </a:xfrm>
                    <a:prstGeom prst="rect">
                      <a:avLst/>
                    </a:prstGeom>
                    <a:noFill/>
                    <a:ln w="9525">
                      <a:noFill/>
                      <a:miter lim="800000"/>
                      <a:headEnd/>
                      <a:tailEnd/>
                    </a:ln>
                  </pic:spPr>
                </pic:pic>
              </a:graphicData>
            </a:graphic>
          </wp:inline>
        </w:drawing>
      </w:r>
      <w:r w:rsidRPr="003363E8">
        <w:rPr>
          <w:rFonts w:ascii="Tahoma" w:eastAsia="宋体" w:hAnsi="Tahoma" w:cs="Tahoma"/>
          <w:color w:val="000000"/>
          <w:kern w:val="0"/>
          <w:sz w:val="20"/>
          <w:szCs w:val="20"/>
        </w:rPr>
        <w:br/>
      </w:r>
      <w:r w:rsidRPr="003363E8">
        <w:rPr>
          <w:rFonts w:ascii="Times New Roman" w:eastAsia="宋体" w:hAnsi="Times New Roman" w:cs="Times New Roman"/>
          <w:color w:val="000000"/>
          <w:kern w:val="0"/>
          <w:sz w:val="24"/>
          <w:szCs w:val="24"/>
        </w:rPr>
        <w:t>The Mathematical Association of America (MAA) will designate two Outstanding teams from the MCM as a MAA winners. Each student member of the winning team will receive a certificate. MAA will partial reimburse teams travel expenses to Math Fest so that they may present their paper.</w:t>
      </w:r>
    </w:p>
    <w:p w:rsidR="003363E8" w:rsidRPr="003363E8" w:rsidRDefault="003363E8" w:rsidP="003363E8">
      <w:pPr>
        <w:widowControl/>
        <w:spacing w:before="100" w:beforeAutospacing="1" w:after="100" w:afterAutospacing="1"/>
        <w:jc w:val="left"/>
        <w:rPr>
          <w:rFonts w:ascii="Times New Roman" w:eastAsia="宋体" w:hAnsi="Times New Roman" w:cs="Times New Roman"/>
          <w:color w:val="000000"/>
          <w:kern w:val="0"/>
          <w:sz w:val="24"/>
          <w:szCs w:val="24"/>
        </w:rPr>
      </w:pPr>
      <w:r>
        <w:rPr>
          <w:rFonts w:ascii="Times New Roman" w:eastAsia="宋体" w:hAnsi="Times New Roman" w:cs="Times New Roman"/>
          <w:noProof/>
          <w:color w:val="000000"/>
          <w:kern w:val="0"/>
          <w:sz w:val="24"/>
          <w:szCs w:val="24"/>
        </w:rPr>
        <w:drawing>
          <wp:inline distT="0" distB="0" distL="0" distR="0">
            <wp:extent cx="1571625" cy="600075"/>
            <wp:effectExtent l="19050" t="0" r="9525" b="0"/>
            <wp:docPr id="5" name="图片 5" descr="https://www.comap.com/undergraduate/contests/images/ASA_Smal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map.com/undergraduate/contests/images/ASA_Small_Black.jpg"/>
                    <pic:cNvPicPr>
                      <a:picLocks noChangeAspect="1" noChangeArrowheads="1"/>
                    </pic:cNvPicPr>
                  </pic:nvPicPr>
                  <pic:blipFill>
                    <a:blip r:embed="rId30" cstate="print"/>
                    <a:srcRect/>
                    <a:stretch>
                      <a:fillRect/>
                    </a:stretch>
                  </pic:blipFill>
                  <pic:spPr bwMode="auto">
                    <a:xfrm>
                      <a:off x="0" y="0"/>
                      <a:ext cx="1571625" cy="600075"/>
                    </a:xfrm>
                    <a:prstGeom prst="rect">
                      <a:avLst/>
                    </a:prstGeom>
                    <a:noFill/>
                    <a:ln w="9525">
                      <a:noFill/>
                      <a:miter lim="800000"/>
                      <a:headEnd/>
                      <a:tailEnd/>
                    </a:ln>
                  </pic:spPr>
                </pic:pic>
              </a:graphicData>
            </a:graphic>
          </wp:inline>
        </w:drawing>
      </w:r>
      <w:r w:rsidRPr="003363E8">
        <w:rPr>
          <w:rFonts w:ascii="Tahoma" w:eastAsia="宋体" w:hAnsi="Tahoma" w:cs="Tahoma"/>
          <w:color w:val="000000"/>
          <w:kern w:val="0"/>
          <w:sz w:val="20"/>
          <w:szCs w:val="20"/>
        </w:rPr>
        <w:br/>
      </w:r>
      <w:r w:rsidRPr="003363E8">
        <w:rPr>
          <w:rFonts w:ascii="Times New Roman" w:eastAsia="宋体" w:hAnsi="Times New Roman" w:cs="Times New Roman"/>
          <w:color w:val="000000"/>
          <w:kern w:val="0"/>
          <w:sz w:val="24"/>
          <w:szCs w:val="24"/>
        </w:rPr>
        <w:t>The American Statistical Association (ASA) will designate one Outstanding team from MCM Problem C as a ASA winner.</w:t>
      </w:r>
    </w:p>
    <w:p w:rsidR="003363E8" w:rsidRPr="003363E8" w:rsidRDefault="003363E8" w:rsidP="003363E8">
      <w:pPr>
        <w:widowControl/>
        <w:spacing w:before="100" w:beforeAutospacing="1" w:after="100" w:afterAutospacing="1"/>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 </w:t>
      </w:r>
    </w:p>
    <w:p w:rsidR="003363E8" w:rsidRPr="003363E8" w:rsidRDefault="003363E8" w:rsidP="003363E8">
      <w:pPr>
        <w:widowControl/>
        <w:spacing w:before="100" w:beforeAutospacing="1" w:afterAutospacing="1"/>
        <w:jc w:val="left"/>
        <w:rPr>
          <w:rFonts w:ascii="Times New Roman" w:eastAsia="宋体" w:hAnsi="Times New Roman" w:cs="Times New Roman"/>
          <w:color w:val="000000"/>
          <w:kern w:val="0"/>
          <w:sz w:val="24"/>
          <w:szCs w:val="24"/>
        </w:rPr>
      </w:pPr>
      <w:r>
        <w:rPr>
          <w:rFonts w:ascii="Times New Roman" w:eastAsia="宋体" w:hAnsi="Times New Roman" w:cs="Times New Roman"/>
          <w:noProof/>
          <w:color w:val="000000"/>
          <w:kern w:val="0"/>
          <w:sz w:val="24"/>
          <w:szCs w:val="24"/>
        </w:rPr>
        <w:lastRenderedPageBreak/>
        <w:drawing>
          <wp:inline distT="0" distB="0" distL="0" distR="0">
            <wp:extent cx="1562100" cy="790575"/>
            <wp:effectExtent l="19050" t="0" r="0" b="0"/>
            <wp:docPr id="6" name="图片 6" descr="https://www.comap.com/undergraduate/contests/mcm/images/AMS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omap.com/undergraduate/contests/mcm/images/AMS_logo3.jpg"/>
                    <pic:cNvPicPr>
                      <a:picLocks noChangeAspect="1" noChangeArrowheads="1"/>
                    </pic:cNvPicPr>
                  </pic:nvPicPr>
                  <pic:blipFill>
                    <a:blip r:embed="rId31" cstate="print"/>
                    <a:srcRect/>
                    <a:stretch>
                      <a:fillRect/>
                    </a:stretch>
                  </pic:blipFill>
                  <pic:spPr bwMode="auto">
                    <a:xfrm>
                      <a:off x="0" y="0"/>
                      <a:ext cx="1562100" cy="790575"/>
                    </a:xfrm>
                    <a:prstGeom prst="rect">
                      <a:avLst/>
                    </a:prstGeom>
                    <a:noFill/>
                    <a:ln w="9525">
                      <a:noFill/>
                      <a:miter lim="800000"/>
                      <a:headEnd/>
                      <a:tailEnd/>
                    </a:ln>
                  </pic:spPr>
                </pic:pic>
              </a:graphicData>
            </a:graphic>
          </wp:inline>
        </w:drawing>
      </w:r>
      <w:r w:rsidRPr="003363E8">
        <w:rPr>
          <w:rFonts w:ascii="Tahoma" w:eastAsia="宋体" w:hAnsi="Tahoma" w:cs="Tahoma"/>
          <w:color w:val="000000"/>
          <w:kern w:val="0"/>
          <w:sz w:val="20"/>
          <w:szCs w:val="20"/>
        </w:rPr>
        <w:br/>
      </w:r>
      <w:r w:rsidRPr="003363E8">
        <w:rPr>
          <w:rFonts w:ascii="Times New Roman" w:eastAsia="宋体" w:hAnsi="Times New Roman" w:cs="Times New Roman"/>
          <w:color w:val="000000"/>
          <w:kern w:val="0"/>
          <w:sz w:val="24"/>
          <w:szCs w:val="24"/>
        </w:rPr>
        <w:t>The American Mathematical Society (AMS) will designate one Outstanding team from MCM Problems A, B and C as a AMS winners. Each student member of the winning team will receive a certificate.</w:t>
      </w:r>
    </w:p>
    <w:p w:rsidR="003363E8" w:rsidRPr="003363E8" w:rsidRDefault="003363E8" w:rsidP="003363E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 </w:t>
      </w:r>
    </w:p>
    <w:p w:rsidR="00450087" w:rsidRPr="003363E8" w:rsidRDefault="00477AAB"/>
    <w:sectPr w:rsidR="00450087" w:rsidRPr="003363E8" w:rsidSect="00F05E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AAB" w:rsidRDefault="00477AAB" w:rsidP="003363E8">
      <w:r>
        <w:separator/>
      </w:r>
    </w:p>
  </w:endnote>
  <w:endnote w:type="continuationSeparator" w:id="0">
    <w:p w:rsidR="00477AAB" w:rsidRDefault="00477AAB" w:rsidP="003363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AAB" w:rsidRDefault="00477AAB" w:rsidP="003363E8">
      <w:r>
        <w:separator/>
      </w:r>
    </w:p>
  </w:footnote>
  <w:footnote w:type="continuationSeparator" w:id="0">
    <w:p w:rsidR="00477AAB" w:rsidRDefault="00477AAB" w:rsidP="003363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578B"/>
    <w:multiLevelType w:val="multilevel"/>
    <w:tmpl w:val="84423C1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F65681"/>
    <w:multiLevelType w:val="multilevel"/>
    <w:tmpl w:val="A116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062EB"/>
    <w:multiLevelType w:val="multilevel"/>
    <w:tmpl w:val="3A00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805F7"/>
    <w:multiLevelType w:val="multilevel"/>
    <w:tmpl w:val="0CDC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B4AFE"/>
    <w:multiLevelType w:val="multilevel"/>
    <w:tmpl w:val="61D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371D86"/>
    <w:multiLevelType w:val="multilevel"/>
    <w:tmpl w:val="BBAA0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63E8"/>
    <w:rsid w:val="002A5D6A"/>
    <w:rsid w:val="002D34DD"/>
    <w:rsid w:val="003363E8"/>
    <w:rsid w:val="00477AAB"/>
    <w:rsid w:val="004A0398"/>
    <w:rsid w:val="007956E4"/>
    <w:rsid w:val="00880EAB"/>
    <w:rsid w:val="008B2A2C"/>
    <w:rsid w:val="008E67A1"/>
    <w:rsid w:val="00A541DE"/>
    <w:rsid w:val="00AB2943"/>
    <w:rsid w:val="00AC3C98"/>
    <w:rsid w:val="00AD7A07"/>
    <w:rsid w:val="00F05E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A1"/>
    <w:pPr>
      <w:widowControl w:val="0"/>
      <w:jc w:val="both"/>
    </w:pPr>
  </w:style>
  <w:style w:type="paragraph" w:styleId="1">
    <w:name w:val="heading 1"/>
    <w:basedOn w:val="a"/>
    <w:next w:val="a"/>
    <w:link w:val="1Char"/>
    <w:uiPriority w:val="9"/>
    <w:qFormat/>
    <w:rsid w:val="008E67A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E67A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8E67A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E67A1"/>
    <w:rPr>
      <w:b/>
      <w:bCs/>
      <w:kern w:val="44"/>
      <w:sz w:val="44"/>
      <w:szCs w:val="44"/>
    </w:rPr>
  </w:style>
  <w:style w:type="character" w:customStyle="1" w:styleId="2Char">
    <w:name w:val="标题 2 Char"/>
    <w:basedOn w:val="a0"/>
    <w:link w:val="2"/>
    <w:uiPriority w:val="9"/>
    <w:rsid w:val="008E67A1"/>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E67A1"/>
    <w:rPr>
      <w:b/>
      <w:bCs/>
      <w:sz w:val="32"/>
      <w:szCs w:val="32"/>
    </w:rPr>
  </w:style>
  <w:style w:type="paragraph" w:styleId="a3">
    <w:name w:val="List Paragraph"/>
    <w:basedOn w:val="a"/>
    <w:uiPriority w:val="34"/>
    <w:qFormat/>
    <w:rsid w:val="008E67A1"/>
    <w:pPr>
      <w:ind w:firstLineChars="200" w:firstLine="420"/>
    </w:pPr>
  </w:style>
  <w:style w:type="paragraph" w:styleId="TOC">
    <w:name w:val="TOC Heading"/>
    <w:basedOn w:val="1"/>
    <w:next w:val="a"/>
    <w:uiPriority w:val="39"/>
    <w:unhideWhenUsed/>
    <w:qFormat/>
    <w:rsid w:val="008E67A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4">
    <w:name w:val="header"/>
    <w:basedOn w:val="a"/>
    <w:link w:val="Char"/>
    <w:uiPriority w:val="99"/>
    <w:semiHidden/>
    <w:unhideWhenUsed/>
    <w:rsid w:val="00336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363E8"/>
    <w:rPr>
      <w:sz w:val="18"/>
      <w:szCs w:val="18"/>
    </w:rPr>
  </w:style>
  <w:style w:type="paragraph" w:styleId="a5">
    <w:name w:val="footer"/>
    <w:basedOn w:val="a"/>
    <w:link w:val="Char0"/>
    <w:uiPriority w:val="99"/>
    <w:semiHidden/>
    <w:unhideWhenUsed/>
    <w:rsid w:val="003363E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363E8"/>
    <w:rPr>
      <w:sz w:val="18"/>
      <w:szCs w:val="18"/>
    </w:rPr>
  </w:style>
  <w:style w:type="character" w:styleId="a6">
    <w:name w:val="Hyperlink"/>
    <w:basedOn w:val="a0"/>
    <w:uiPriority w:val="99"/>
    <w:semiHidden/>
    <w:unhideWhenUsed/>
    <w:rsid w:val="003363E8"/>
    <w:rPr>
      <w:color w:val="0000FF"/>
      <w:u w:val="single"/>
    </w:rPr>
  </w:style>
  <w:style w:type="character" w:styleId="a7">
    <w:name w:val="Strong"/>
    <w:basedOn w:val="a0"/>
    <w:uiPriority w:val="22"/>
    <w:qFormat/>
    <w:rsid w:val="003363E8"/>
    <w:rPr>
      <w:b/>
      <w:bCs/>
    </w:rPr>
  </w:style>
  <w:style w:type="character" w:customStyle="1" w:styleId="style2">
    <w:name w:val="style2"/>
    <w:basedOn w:val="a0"/>
    <w:rsid w:val="003363E8"/>
  </w:style>
  <w:style w:type="paragraph" w:styleId="HTML">
    <w:name w:val="HTML Preformatted"/>
    <w:basedOn w:val="a"/>
    <w:link w:val="HTMLChar"/>
    <w:uiPriority w:val="99"/>
    <w:semiHidden/>
    <w:unhideWhenUsed/>
    <w:rsid w:val="00336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363E8"/>
    <w:rPr>
      <w:rFonts w:ascii="宋体" w:eastAsia="宋体" w:hAnsi="宋体" w:cs="宋体"/>
      <w:kern w:val="0"/>
      <w:sz w:val="24"/>
      <w:szCs w:val="24"/>
    </w:rPr>
  </w:style>
  <w:style w:type="character" w:customStyle="1" w:styleId="msonormal0">
    <w:name w:val="msonormal"/>
    <w:basedOn w:val="a0"/>
    <w:rsid w:val="003363E8"/>
  </w:style>
  <w:style w:type="paragraph" w:styleId="a8">
    <w:name w:val="Normal (Web)"/>
    <w:basedOn w:val="a"/>
    <w:uiPriority w:val="99"/>
    <w:semiHidden/>
    <w:unhideWhenUsed/>
    <w:rsid w:val="003363E8"/>
    <w:pPr>
      <w:widowControl/>
      <w:spacing w:before="100" w:beforeAutospacing="1" w:after="100" w:afterAutospacing="1"/>
      <w:jc w:val="left"/>
    </w:pPr>
    <w:rPr>
      <w:rFonts w:ascii="宋体" w:eastAsia="宋体" w:hAnsi="宋体" w:cs="宋体"/>
      <w:kern w:val="0"/>
      <w:sz w:val="24"/>
      <w:szCs w:val="24"/>
    </w:rPr>
  </w:style>
  <w:style w:type="character" w:customStyle="1" w:styleId="style29">
    <w:name w:val="style29"/>
    <w:basedOn w:val="a0"/>
    <w:rsid w:val="003363E8"/>
  </w:style>
  <w:style w:type="paragraph" w:styleId="a9">
    <w:name w:val="Balloon Text"/>
    <w:basedOn w:val="a"/>
    <w:link w:val="Char1"/>
    <w:uiPriority w:val="99"/>
    <w:semiHidden/>
    <w:unhideWhenUsed/>
    <w:rsid w:val="003363E8"/>
    <w:rPr>
      <w:sz w:val="18"/>
      <w:szCs w:val="18"/>
    </w:rPr>
  </w:style>
  <w:style w:type="character" w:customStyle="1" w:styleId="Char1">
    <w:name w:val="批注框文本 Char"/>
    <w:basedOn w:val="a0"/>
    <w:link w:val="a9"/>
    <w:uiPriority w:val="99"/>
    <w:semiHidden/>
    <w:rsid w:val="003363E8"/>
    <w:rPr>
      <w:sz w:val="18"/>
      <w:szCs w:val="18"/>
    </w:rPr>
  </w:style>
</w:styles>
</file>

<file path=word/webSettings.xml><?xml version="1.0" encoding="utf-8"?>
<w:webSettings xmlns:r="http://schemas.openxmlformats.org/officeDocument/2006/relationships" xmlns:w="http://schemas.openxmlformats.org/wordprocessingml/2006/main">
  <w:divs>
    <w:div w:id="1667903481">
      <w:bodyDiv w:val="1"/>
      <w:marLeft w:val="0"/>
      <w:marRight w:val="0"/>
      <w:marTop w:val="0"/>
      <w:marBottom w:val="0"/>
      <w:divBdr>
        <w:top w:val="none" w:sz="0" w:space="0" w:color="auto"/>
        <w:left w:val="none" w:sz="0" w:space="0" w:color="auto"/>
        <w:bottom w:val="none" w:sz="0" w:space="0" w:color="auto"/>
        <w:right w:val="none" w:sz="0" w:space="0" w:color="auto"/>
      </w:divBdr>
      <w:divsChild>
        <w:div w:id="208857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61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ap.com/undergraduate/contests/resources/PDF/MCM-ICM_Tips.pdf" TargetMode="External"/><Relationship Id="rId13" Type="http://schemas.openxmlformats.org/officeDocument/2006/relationships/hyperlink" Target="https://www.comap.com/undergraduate/contests/mcm/instructions.php" TargetMode="External"/><Relationship Id="rId18" Type="http://schemas.openxmlformats.org/officeDocument/2006/relationships/hyperlink" Target="http://www.mathismore.net/mcm/index.html" TargetMode="External"/><Relationship Id="rId26" Type="http://schemas.openxmlformats.org/officeDocument/2006/relationships/hyperlink" Target="https://www.comap.com/Certform/index.html" TargetMode="External"/><Relationship Id="rId3" Type="http://schemas.openxmlformats.org/officeDocument/2006/relationships/settings" Target="settings.xml"/><Relationship Id="rId21" Type="http://schemas.openxmlformats.org/officeDocument/2006/relationships/hyperlink" Target="https://www.comap.com/undergraduate/contests/mcm/login.php" TargetMode="External"/><Relationship Id="rId7" Type="http://schemas.openxmlformats.org/officeDocument/2006/relationships/hyperlink" Target="https://www.comap.com/undergraduate/contests/mcm/instructions.html" TargetMode="External"/><Relationship Id="rId12" Type="http://schemas.openxmlformats.org/officeDocument/2006/relationships/hyperlink" Target="https://www.comap.com/undergraduate/contests/mcm/instructions.php" TargetMode="External"/><Relationship Id="rId17" Type="http://schemas.openxmlformats.org/officeDocument/2006/relationships/hyperlink" Target="http://www.comap-math.com/mcm/index.html" TargetMode="External"/><Relationship Id="rId25" Type="http://schemas.openxmlformats.org/officeDocument/2006/relationships/image" Target="media/image1.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map.com/undergraduate/contests/mcm" TargetMode="External"/><Relationship Id="rId20" Type="http://schemas.openxmlformats.org/officeDocument/2006/relationships/hyperlink" Target="http://www.immchallenge.org/mcm/index.html"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ap.com/undergraduate/contests/mcm/instructions.php" TargetMode="External"/><Relationship Id="rId24" Type="http://schemas.openxmlformats.org/officeDocument/2006/relationships/hyperlink" Target="mailto:forms@comap.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map.com/undergraduate/contests/mcm" TargetMode="External"/><Relationship Id="rId23" Type="http://schemas.openxmlformats.org/officeDocument/2006/relationships/hyperlink" Target="mailto:forms@comap.com" TargetMode="External"/><Relationship Id="rId28" Type="http://schemas.openxmlformats.org/officeDocument/2006/relationships/image" Target="media/image3.gif"/><Relationship Id="rId10" Type="http://schemas.openxmlformats.org/officeDocument/2006/relationships/hyperlink" Target="https://www.comap.com/undergraduate/contests/mcm/instructions.php" TargetMode="External"/><Relationship Id="rId19" Type="http://schemas.openxmlformats.org/officeDocument/2006/relationships/hyperlink" Target="http://www.mathportals.com/mcm/index.html" TargetMode="External"/><Relationship Id="rId31"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comap.com/undergraduate/contests/resources/PDF/MCM-ICM_Tips_(Chinese).pdf" TargetMode="External"/><Relationship Id="rId14" Type="http://schemas.openxmlformats.org/officeDocument/2006/relationships/hyperlink" Target="https://www.comap.com/undergraduate/contests/mcm/instructions.php" TargetMode="External"/><Relationship Id="rId22" Type="http://schemas.openxmlformats.org/officeDocument/2006/relationships/hyperlink" Target="mailto:solutions@comap.com" TargetMode="External"/><Relationship Id="rId27" Type="http://schemas.openxmlformats.org/officeDocument/2006/relationships/image" Target="media/image2.jpeg"/><Relationship Id="rId30"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3672</Words>
  <Characters>20932</Characters>
  <Application>Microsoft Office Word</Application>
  <DocSecurity>0</DocSecurity>
  <Lines>174</Lines>
  <Paragraphs>49</Paragraphs>
  <ScaleCrop>false</ScaleCrop>
  <Company/>
  <LinksUpToDate>false</LinksUpToDate>
  <CharactersWithSpaces>24555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shang</dc:creator>
  <cp:keywords/>
  <dc:description/>
  <cp:lastModifiedBy>shang</cp:lastModifiedBy>
  <cp:revision>2</cp:revision>
  <dcterms:created xsi:type="dcterms:W3CDTF">2018-11-19T09:17:00Z</dcterms:created>
  <dcterms:modified xsi:type="dcterms:W3CDTF">2018-11-19T09:17:00Z</dcterms:modified>
</cp:coreProperties>
</file>