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5E01C" w14:textId="77777777" w:rsidR="00387CE3" w:rsidRDefault="00387CE3">
      <w:pPr>
        <w:spacing w:after="1694" w:line="259" w:lineRule="auto"/>
        <w:ind w:left="767" w:firstLine="0"/>
        <w:rPr>
          <w:rFonts w:eastAsia="Times New Roman"/>
        </w:rPr>
      </w:pPr>
      <w:r>
        <w:rPr>
          <w:rFonts w:ascii="黑体" w:eastAsia="黑体" w:hAnsi="黑体" w:cs="黑体" w:hint="eastAsia"/>
          <w:sz w:val="72"/>
        </w:rPr>
        <w:t>青春责任</w:t>
      </w:r>
      <w:r>
        <w:rPr>
          <w:rFonts w:ascii="黑体" w:eastAsia="黑体" w:hAnsi="黑体" w:cs="黑体"/>
          <w:sz w:val="72"/>
        </w:rPr>
        <w:t xml:space="preserve"> </w:t>
      </w:r>
      <w:r>
        <w:rPr>
          <w:rFonts w:ascii="黑体" w:eastAsia="黑体" w:hAnsi="黑体" w:cs="黑体" w:hint="eastAsia"/>
          <w:sz w:val="72"/>
        </w:rPr>
        <w:t>行稳致远</w:t>
      </w:r>
    </w:p>
    <w:p w14:paraId="5AD35E5F" w14:textId="77777777" w:rsidR="00387CE3" w:rsidRDefault="00387CE3">
      <w:pPr>
        <w:spacing w:after="1262" w:line="259" w:lineRule="auto"/>
        <w:ind w:left="367" w:firstLine="0"/>
        <w:rPr>
          <w:rFonts w:eastAsia="Times New Roman"/>
        </w:rPr>
      </w:pPr>
      <w:r>
        <w:rPr>
          <w:rFonts w:ascii="黑体" w:eastAsia="黑体" w:hAnsi="黑体" w:cs="黑体"/>
          <w:sz w:val="52"/>
        </w:rPr>
        <w:t>2017</w:t>
      </w:r>
      <w:r>
        <w:rPr>
          <w:rFonts w:ascii="黑体" w:eastAsia="黑体" w:hAnsi="黑体" w:cs="黑体" w:hint="eastAsia"/>
          <w:sz w:val="52"/>
        </w:rPr>
        <w:t>年长三角八校友好辩论赛</w:t>
      </w:r>
      <w:r>
        <w:rPr>
          <w:rFonts w:ascii="黑体" w:eastAsia="黑体" w:hAnsi="黑体" w:cs="黑体"/>
          <w:sz w:val="52"/>
        </w:rPr>
        <w:t xml:space="preserve"> </w:t>
      </w:r>
    </w:p>
    <w:p w14:paraId="79D8584C" w14:textId="77777777" w:rsidR="00387CE3" w:rsidRDefault="00387CE3">
      <w:pPr>
        <w:spacing w:after="2467" w:line="277" w:lineRule="auto"/>
        <w:ind w:left="3290" w:right="2814" w:firstLine="0"/>
        <w:rPr>
          <w:rFonts w:eastAsia="Times New Roman"/>
        </w:rPr>
      </w:pPr>
      <w:r>
        <w:rPr>
          <w:rFonts w:ascii="宋体" w:hAnsi="宋体" w:cs="宋体" w:hint="eastAsia"/>
          <w:sz w:val="84"/>
        </w:rPr>
        <w:t>秩序册</w:t>
      </w:r>
    </w:p>
    <w:p w14:paraId="7BC04A20" w14:textId="77777777" w:rsidR="00387CE3" w:rsidRDefault="00387CE3">
      <w:pPr>
        <w:spacing w:after="623" w:line="259" w:lineRule="auto"/>
        <w:ind w:left="0" w:right="267" w:firstLine="0"/>
        <w:jc w:val="center"/>
        <w:rPr>
          <w:rFonts w:eastAsia="Times New Roman"/>
        </w:rPr>
      </w:pPr>
      <w:r>
        <w:rPr>
          <w:rFonts w:ascii="黑体" w:eastAsia="黑体" w:hAnsi="黑体" w:cs="黑体" w:hint="eastAsia"/>
          <w:sz w:val="44"/>
        </w:rPr>
        <w:t>上海交通大学</w:t>
      </w:r>
      <w:r>
        <w:rPr>
          <w:rFonts w:ascii="黑体" w:eastAsia="黑体" w:hAnsi="黑体" w:cs="黑体"/>
          <w:sz w:val="44"/>
        </w:rPr>
        <w:t xml:space="preserve"> </w:t>
      </w:r>
    </w:p>
    <w:p w14:paraId="1AE8AAD5" w14:textId="77777777" w:rsidR="00387CE3" w:rsidRDefault="00387CE3">
      <w:pPr>
        <w:spacing w:after="0" w:line="259" w:lineRule="auto"/>
        <w:ind w:left="0" w:right="303" w:firstLine="0"/>
        <w:jc w:val="center"/>
        <w:rPr>
          <w:rFonts w:eastAsia="Times New Roman"/>
        </w:rPr>
      </w:pPr>
      <w:r>
        <w:rPr>
          <w:rFonts w:ascii="黑体" w:eastAsia="黑体" w:hAnsi="黑体" w:cs="黑体" w:hint="eastAsia"/>
          <w:sz w:val="44"/>
        </w:rPr>
        <w:t>二○一七年十二月</w:t>
      </w:r>
      <w:r>
        <w:rPr>
          <w:rFonts w:ascii="黑体" w:eastAsia="黑体" w:hAnsi="黑体" w:cs="黑体"/>
          <w:sz w:val="44"/>
        </w:rPr>
        <w:t xml:space="preserve"> </w:t>
      </w:r>
    </w:p>
    <w:p w14:paraId="6AEE74EF" w14:textId="77777777" w:rsidR="00387CE3" w:rsidRPr="00644661" w:rsidRDefault="00387CE3">
      <w:pPr>
        <w:pStyle w:val="1"/>
        <w:rPr>
          <w:b/>
          <w:sz w:val="36"/>
        </w:rPr>
      </w:pPr>
      <w:r w:rsidRPr="00644661">
        <w:rPr>
          <w:rFonts w:hint="eastAsia"/>
          <w:b/>
          <w:sz w:val="36"/>
        </w:rPr>
        <w:lastRenderedPageBreak/>
        <w:t>目</w:t>
      </w:r>
      <w:r w:rsidRPr="00644661">
        <w:rPr>
          <w:rFonts w:ascii="Times New Roman" w:hAnsi="Times New Roman"/>
          <w:b/>
          <w:sz w:val="36"/>
        </w:rPr>
        <w:t xml:space="preserve">    </w:t>
      </w:r>
      <w:r w:rsidR="00F6200B" w:rsidRPr="00644661">
        <w:rPr>
          <w:rFonts w:ascii="Times New Roman" w:hAnsi="Times New Roman"/>
          <w:b/>
          <w:sz w:val="36"/>
        </w:rPr>
        <w:t xml:space="preserve"> </w:t>
      </w:r>
      <w:r w:rsidRPr="00644661">
        <w:rPr>
          <w:rFonts w:ascii="Times New Roman" w:hAnsi="Times New Roman"/>
          <w:b/>
          <w:sz w:val="36"/>
        </w:rPr>
        <w:t xml:space="preserve"> </w:t>
      </w:r>
      <w:r w:rsidR="00F6200B" w:rsidRPr="00644661">
        <w:rPr>
          <w:rFonts w:ascii="Times New Roman" w:hAnsi="Times New Roman"/>
          <w:b/>
          <w:sz w:val="36"/>
        </w:rPr>
        <w:t xml:space="preserve">   </w:t>
      </w:r>
      <w:r w:rsidRPr="00644661">
        <w:rPr>
          <w:rFonts w:ascii="Times New Roman" w:hAnsi="Times New Roman"/>
          <w:b/>
          <w:sz w:val="36"/>
        </w:rPr>
        <w:t xml:space="preserve"> </w:t>
      </w:r>
      <w:r w:rsidRPr="00644661">
        <w:rPr>
          <w:rFonts w:hint="eastAsia"/>
          <w:b/>
          <w:sz w:val="36"/>
        </w:rPr>
        <w:t>录</w:t>
      </w:r>
      <w:r w:rsidRPr="00644661">
        <w:rPr>
          <w:rFonts w:ascii="Times New Roman" w:hAnsi="Times New Roman"/>
          <w:b/>
          <w:sz w:val="36"/>
        </w:rPr>
        <w:t xml:space="preserve"> </w:t>
      </w:r>
    </w:p>
    <w:p w14:paraId="5908E092" w14:textId="28E7462F" w:rsidR="00F6200B" w:rsidRPr="001F6FA1" w:rsidRDefault="00387CE3" w:rsidP="00644661">
      <w:pPr>
        <w:spacing w:after="0" w:line="414" w:lineRule="auto"/>
        <w:ind w:leftChars="-1" w:left="-2" w:firstLine="0"/>
        <w:rPr>
          <w:rFonts w:ascii="宋体" w:hAnsi="宋体" w:cs="宋体"/>
          <w:sz w:val="28"/>
        </w:rPr>
      </w:pPr>
      <w:r w:rsidRPr="001F6FA1">
        <w:rPr>
          <w:rFonts w:ascii="宋体" w:hAnsi="宋体" w:cs="宋体" w:hint="eastAsia"/>
          <w:sz w:val="28"/>
        </w:rPr>
        <w:t>第一章</w:t>
      </w:r>
      <w:r w:rsidRPr="001F6FA1">
        <w:rPr>
          <w:rFonts w:ascii="宋体" w:hAnsi="宋体" w:cs="宋体"/>
          <w:sz w:val="28"/>
        </w:rPr>
        <w:t xml:space="preserve"> </w:t>
      </w:r>
      <w:r w:rsidR="00F6200B" w:rsidRPr="001F6FA1">
        <w:rPr>
          <w:rFonts w:ascii="宋体" w:hAnsi="宋体" w:cs="宋体"/>
          <w:sz w:val="28"/>
        </w:rPr>
        <w:t xml:space="preserve"> </w:t>
      </w:r>
      <w:r w:rsidRPr="001F6FA1">
        <w:rPr>
          <w:rFonts w:ascii="宋体" w:hAnsi="宋体" w:cs="宋体" w:hint="eastAsia"/>
          <w:sz w:val="28"/>
        </w:rPr>
        <w:t>总则</w:t>
      </w:r>
      <w:r w:rsidR="00F6200B" w:rsidRPr="001F6FA1">
        <w:rPr>
          <w:rFonts w:ascii="宋体" w:hAnsi="宋体" w:cs="宋体"/>
          <w:sz w:val="28"/>
        </w:rPr>
        <w:t>………………………………………………………</w:t>
      </w:r>
      <w:r w:rsidRPr="001F6FA1">
        <w:rPr>
          <w:rFonts w:ascii="宋体" w:hAnsi="宋体" w:cs="宋体"/>
          <w:sz w:val="28"/>
        </w:rPr>
        <w:t xml:space="preserve">1 </w:t>
      </w:r>
    </w:p>
    <w:p w14:paraId="449C22AC" w14:textId="515966CC" w:rsidR="000D0183" w:rsidRPr="001F6FA1" w:rsidRDefault="00387CE3" w:rsidP="00644661">
      <w:pPr>
        <w:spacing w:after="0" w:line="414" w:lineRule="auto"/>
        <w:ind w:leftChars="-1" w:left="1118" w:hangingChars="400" w:hanging="1120"/>
        <w:rPr>
          <w:rFonts w:ascii="宋体" w:hAnsi="宋体" w:cs="宋体"/>
          <w:sz w:val="22"/>
        </w:rPr>
      </w:pPr>
      <w:r w:rsidRPr="001F6FA1">
        <w:rPr>
          <w:rFonts w:ascii="宋体" w:hAnsi="宋体" w:cs="宋体" w:hint="eastAsia"/>
          <w:sz w:val="28"/>
        </w:rPr>
        <w:t>第二章</w:t>
      </w:r>
      <w:r w:rsidRPr="001F6FA1">
        <w:rPr>
          <w:rFonts w:ascii="宋体" w:hAnsi="宋体" w:cs="宋体"/>
          <w:sz w:val="28"/>
        </w:rPr>
        <w:t xml:space="preserve">  </w:t>
      </w:r>
      <w:r w:rsidRPr="001F6FA1">
        <w:rPr>
          <w:rFonts w:ascii="宋体" w:hAnsi="宋体" w:cs="宋体" w:hint="eastAsia"/>
          <w:sz w:val="28"/>
        </w:rPr>
        <w:t>比赛纪律</w:t>
      </w:r>
      <w:r w:rsidR="00F6200B" w:rsidRPr="001F6FA1">
        <w:rPr>
          <w:rFonts w:ascii="宋体" w:hAnsi="宋体" w:cs="宋体"/>
          <w:sz w:val="28"/>
        </w:rPr>
        <w:t>……………………………………………</w:t>
      </w:r>
      <w:r w:rsidR="000D0183" w:rsidRPr="001F6FA1">
        <w:rPr>
          <w:rFonts w:ascii="宋体" w:hAnsi="宋体" w:cs="宋体"/>
          <w:sz w:val="28"/>
        </w:rPr>
        <w:t>……</w:t>
      </w:r>
      <w:r w:rsidRPr="001F6FA1">
        <w:rPr>
          <w:rFonts w:ascii="宋体" w:hAnsi="宋体" w:cs="宋体"/>
          <w:sz w:val="28"/>
        </w:rPr>
        <w:t>1</w:t>
      </w:r>
      <w:r w:rsidRPr="00644661">
        <w:rPr>
          <w:rFonts w:ascii="宋体" w:hAnsi="宋体" w:cs="宋体" w:hint="eastAsia"/>
          <w:sz w:val="22"/>
        </w:rPr>
        <w:t>第一节</w:t>
      </w:r>
      <w:r w:rsidRPr="00644661">
        <w:rPr>
          <w:rFonts w:ascii="宋体" w:hAnsi="宋体" w:cs="宋体"/>
          <w:sz w:val="22"/>
        </w:rPr>
        <w:t xml:space="preserve"> </w:t>
      </w:r>
      <w:r w:rsidR="00CF409B" w:rsidRPr="001F6FA1">
        <w:rPr>
          <w:rFonts w:ascii="宋体" w:hAnsi="宋体" w:cs="宋体"/>
          <w:sz w:val="22"/>
        </w:rPr>
        <w:t xml:space="preserve"> </w:t>
      </w:r>
      <w:r w:rsidRPr="00644661">
        <w:rPr>
          <w:rFonts w:ascii="宋体" w:hAnsi="宋体" w:cs="宋体" w:hint="eastAsia"/>
          <w:sz w:val="22"/>
        </w:rPr>
        <w:t>组队要求</w:t>
      </w:r>
      <w:r w:rsidR="00CF409B" w:rsidRPr="001F6FA1">
        <w:rPr>
          <w:rFonts w:ascii="宋体" w:hAnsi="宋体" w:cs="宋体"/>
          <w:sz w:val="22"/>
        </w:rPr>
        <w:t xml:space="preserve"> </w:t>
      </w:r>
      <w:r w:rsidR="000D0183" w:rsidRPr="00644661">
        <w:rPr>
          <w:rFonts w:ascii="宋体" w:hAnsi="宋体" w:cs="宋体"/>
        </w:rPr>
        <w:t>…</w:t>
      </w:r>
      <w:r w:rsidR="00CF409B" w:rsidRPr="001F6FA1">
        <w:rPr>
          <w:rFonts w:ascii="宋体" w:hAnsi="宋体" w:cs="宋体"/>
        </w:rPr>
        <w:t>………</w:t>
      </w:r>
      <w:r w:rsidR="000D0183" w:rsidRPr="00644661">
        <w:rPr>
          <w:rFonts w:ascii="宋体" w:hAnsi="宋体" w:cs="宋体"/>
        </w:rPr>
        <w:t>……………………</w:t>
      </w:r>
      <w:r w:rsidR="00CF409B" w:rsidRPr="001F6FA1">
        <w:rPr>
          <w:rFonts w:ascii="宋体" w:hAnsi="宋体" w:cs="宋体"/>
        </w:rPr>
        <w:t>………………</w:t>
      </w:r>
      <w:r w:rsidR="000D0183" w:rsidRPr="00644661">
        <w:rPr>
          <w:rFonts w:ascii="宋体" w:hAnsi="宋体" w:cs="宋体"/>
        </w:rPr>
        <w:t>…</w:t>
      </w:r>
      <w:r w:rsidRPr="00644661">
        <w:rPr>
          <w:rFonts w:ascii="宋体" w:hAnsi="宋体" w:cs="宋体"/>
          <w:sz w:val="22"/>
        </w:rPr>
        <w:t xml:space="preserve">1 </w:t>
      </w:r>
    </w:p>
    <w:p w14:paraId="34EAEDF6" w14:textId="63CB82CB" w:rsidR="000D0183" w:rsidRPr="001F6FA1" w:rsidRDefault="00387CE3" w:rsidP="00644661">
      <w:pPr>
        <w:spacing w:after="0" w:line="414" w:lineRule="auto"/>
        <w:ind w:leftChars="-1" w:left="-2" w:firstLineChars="500" w:firstLine="1100"/>
        <w:rPr>
          <w:rFonts w:ascii="宋体" w:hAnsi="宋体" w:cs="宋体"/>
          <w:sz w:val="22"/>
        </w:rPr>
      </w:pPr>
      <w:r w:rsidRPr="00644661">
        <w:rPr>
          <w:rFonts w:ascii="宋体" w:hAnsi="宋体" w:cs="宋体" w:hint="eastAsia"/>
          <w:sz w:val="22"/>
        </w:rPr>
        <w:t>第二节</w:t>
      </w:r>
      <w:r w:rsidRPr="00644661">
        <w:rPr>
          <w:rFonts w:ascii="宋体" w:hAnsi="宋体" w:cs="宋体"/>
          <w:sz w:val="22"/>
        </w:rPr>
        <w:t xml:space="preserve">  </w:t>
      </w:r>
      <w:r w:rsidRPr="00644661">
        <w:rPr>
          <w:rFonts w:ascii="宋体" w:hAnsi="宋体" w:cs="宋体" w:hint="eastAsia"/>
          <w:sz w:val="22"/>
        </w:rPr>
        <w:t>注意事项</w:t>
      </w:r>
      <w:r w:rsidR="00CF409B" w:rsidRPr="001F6FA1">
        <w:rPr>
          <w:rFonts w:ascii="宋体" w:hAnsi="宋体" w:cs="宋体"/>
          <w:sz w:val="22"/>
        </w:rPr>
        <w:t xml:space="preserve"> </w:t>
      </w:r>
      <w:r w:rsidR="00CF409B" w:rsidRPr="001F6FA1">
        <w:rPr>
          <w:rFonts w:ascii="宋体" w:hAnsi="宋体" w:cs="宋体"/>
        </w:rPr>
        <w:t>…………………………………………………</w:t>
      </w:r>
      <w:r w:rsidR="007A1040">
        <w:rPr>
          <w:rFonts w:ascii="宋体" w:hAnsi="宋体" w:cs="宋体"/>
          <w:sz w:val="22"/>
        </w:rPr>
        <w:t>2</w:t>
      </w:r>
      <w:r w:rsidRPr="00644661">
        <w:rPr>
          <w:rFonts w:ascii="宋体" w:hAnsi="宋体" w:cs="宋体"/>
          <w:sz w:val="22"/>
        </w:rPr>
        <w:t xml:space="preserve"> </w:t>
      </w:r>
    </w:p>
    <w:p w14:paraId="33B7C92A" w14:textId="057A3DE3" w:rsidR="000D0183" w:rsidRPr="001F6FA1" w:rsidRDefault="00387CE3" w:rsidP="00644661">
      <w:pPr>
        <w:spacing w:after="0" w:line="414" w:lineRule="auto"/>
        <w:ind w:leftChars="-1" w:left="-2" w:firstLine="0"/>
        <w:rPr>
          <w:rFonts w:ascii="宋体" w:hAnsi="宋体" w:cs="宋体"/>
          <w:sz w:val="28"/>
        </w:rPr>
      </w:pPr>
      <w:r w:rsidRPr="001F6FA1">
        <w:rPr>
          <w:rFonts w:ascii="宋体" w:hAnsi="宋体" w:cs="宋体" w:hint="eastAsia"/>
          <w:sz w:val="28"/>
        </w:rPr>
        <w:t>第三章</w:t>
      </w:r>
      <w:r w:rsidRPr="001F6FA1">
        <w:rPr>
          <w:rFonts w:ascii="宋体" w:hAnsi="宋体" w:cs="宋体"/>
          <w:sz w:val="28"/>
        </w:rPr>
        <w:t xml:space="preserve">  </w:t>
      </w:r>
      <w:r w:rsidRPr="001F6FA1">
        <w:rPr>
          <w:rFonts w:ascii="宋体" w:hAnsi="宋体" w:cs="宋体" w:hint="eastAsia"/>
          <w:sz w:val="28"/>
        </w:rPr>
        <w:t>比赛规则</w:t>
      </w:r>
      <w:r w:rsidR="000D0183" w:rsidRPr="001F6FA1">
        <w:rPr>
          <w:rFonts w:ascii="宋体" w:hAnsi="宋体" w:cs="宋体"/>
          <w:sz w:val="28"/>
        </w:rPr>
        <w:t>…………………………………………………</w:t>
      </w:r>
      <w:r w:rsidR="00CA3E20">
        <w:rPr>
          <w:rFonts w:ascii="宋体" w:hAnsi="宋体" w:cs="宋体"/>
          <w:sz w:val="28"/>
        </w:rPr>
        <w:t>2</w:t>
      </w:r>
      <w:r w:rsidRPr="001F6FA1">
        <w:rPr>
          <w:rFonts w:ascii="宋体" w:hAnsi="宋体" w:cs="宋体"/>
          <w:sz w:val="28"/>
        </w:rPr>
        <w:t xml:space="preserve"> </w:t>
      </w:r>
      <w:r w:rsidRPr="001F6FA1">
        <w:rPr>
          <w:rFonts w:ascii="宋体" w:hAnsi="宋体" w:cs="宋体" w:hint="eastAsia"/>
          <w:sz w:val="28"/>
        </w:rPr>
        <w:t>第四章</w:t>
      </w:r>
      <w:r w:rsidRPr="001F6FA1">
        <w:rPr>
          <w:rFonts w:ascii="宋体" w:hAnsi="宋体" w:cs="宋体"/>
          <w:sz w:val="28"/>
        </w:rPr>
        <w:t xml:space="preserve">  </w:t>
      </w:r>
      <w:r w:rsidRPr="001F6FA1">
        <w:rPr>
          <w:rFonts w:ascii="宋体" w:hAnsi="宋体" w:cs="宋体" w:hint="eastAsia"/>
          <w:sz w:val="28"/>
        </w:rPr>
        <w:t>评分规则</w:t>
      </w:r>
      <w:r w:rsidR="000D0183" w:rsidRPr="001F6FA1">
        <w:rPr>
          <w:rFonts w:ascii="宋体" w:hAnsi="宋体" w:cs="宋体"/>
          <w:sz w:val="28"/>
        </w:rPr>
        <w:t>…………………………………………………</w:t>
      </w:r>
      <w:r w:rsidR="00FC50F7">
        <w:rPr>
          <w:rFonts w:ascii="宋体" w:hAnsi="宋体" w:cs="宋体"/>
          <w:sz w:val="28"/>
        </w:rPr>
        <w:t>4</w:t>
      </w:r>
      <w:r w:rsidRPr="001F6FA1">
        <w:rPr>
          <w:rFonts w:ascii="宋体" w:hAnsi="宋体" w:cs="宋体"/>
          <w:sz w:val="28"/>
        </w:rPr>
        <w:t xml:space="preserve"> </w:t>
      </w:r>
      <w:r w:rsidR="000D0183" w:rsidRPr="001F6FA1">
        <w:rPr>
          <w:rFonts w:ascii="宋体" w:hAnsi="宋体" w:cs="宋体"/>
          <w:sz w:val="28"/>
        </w:rPr>
        <w:t xml:space="preserve">         </w:t>
      </w:r>
    </w:p>
    <w:p w14:paraId="2CAD1F15" w14:textId="79986C3F" w:rsidR="000D0183" w:rsidRPr="001F6FA1" w:rsidRDefault="00387CE3" w:rsidP="00644661">
      <w:pPr>
        <w:spacing w:after="0" w:line="414" w:lineRule="auto"/>
        <w:ind w:leftChars="-1" w:left="-2" w:firstLineChars="500" w:firstLine="1100"/>
        <w:rPr>
          <w:rFonts w:ascii="宋体" w:hAnsi="宋体" w:cs="宋体"/>
          <w:sz w:val="22"/>
        </w:rPr>
      </w:pPr>
      <w:r w:rsidRPr="00644661">
        <w:rPr>
          <w:rFonts w:ascii="宋体" w:hAnsi="宋体" w:cs="宋体" w:hint="eastAsia"/>
          <w:sz w:val="22"/>
        </w:rPr>
        <w:t>第一节</w:t>
      </w:r>
      <w:r w:rsidRPr="00644661">
        <w:rPr>
          <w:rFonts w:ascii="宋体" w:hAnsi="宋体" w:cs="宋体"/>
          <w:sz w:val="22"/>
        </w:rPr>
        <w:t xml:space="preserve">  </w:t>
      </w:r>
      <w:r w:rsidRPr="00644661">
        <w:rPr>
          <w:rFonts w:ascii="宋体" w:hAnsi="宋体" w:cs="宋体" w:hint="eastAsia"/>
          <w:sz w:val="22"/>
        </w:rPr>
        <w:t>评分方法</w:t>
      </w:r>
      <w:r w:rsidR="001F6FA1" w:rsidRPr="001F6FA1">
        <w:rPr>
          <w:rFonts w:ascii="宋体" w:hAnsi="宋体" w:cs="宋体"/>
          <w:sz w:val="22"/>
        </w:rPr>
        <w:t xml:space="preserve"> </w:t>
      </w:r>
      <w:r w:rsidR="000D0183" w:rsidRPr="00644661">
        <w:rPr>
          <w:rFonts w:ascii="宋体" w:hAnsi="宋体" w:cs="宋体"/>
          <w:sz w:val="22"/>
        </w:rPr>
        <w:t>………</w:t>
      </w:r>
      <w:r w:rsidR="000D0183" w:rsidRPr="001F6FA1">
        <w:rPr>
          <w:rFonts w:ascii="宋体" w:hAnsi="宋体" w:cs="宋体"/>
          <w:sz w:val="22"/>
        </w:rPr>
        <w:t>……</w:t>
      </w:r>
      <w:r w:rsidR="000D0183" w:rsidRPr="00644661">
        <w:rPr>
          <w:rFonts w:ascii="宋体" w:hAnsi="宋体" w:cs="宋体"/>
          <w:sz w:val="22"/>
        </w:rPr>
        <w:t>…………………………………………</w:t>
      </w:r>
      <w:r w:rsidR="00FC50F7">
        <w:rPr>
          <w:rFonts w:ascii="宋体" w:hAnsi="宋体" w:cs="宋体"/>
          <w:sz w:val="22"/>
        </w:rPr>
        <w:t>4</w:t>
      </w:r>
      <w:r w:rsidRPr="00644661">
        <w:rPr>
          <w:rFonts w:ascii="宋体" w:hAnsi="宋体" w:cs="宋体"/>
          <w:sz w:val="22"/>
        </w:rPr>
        <w:t xml:space="preserve"> </w:t>
      </w:r>
    </w:p>
    <w:p w14:paraId="088E45C5" w14:textId="118443F1" w:rsidR="000D0183" w:rsidRPr="001F6FA1" w:rsidRDefault="00387CE3" w:rsidP="00644661">
      <w:pPr>
        <w:spacing w:after="0" w:line="414" w:lineRule="auto"/>
        <w:ind w:leftChars="-1" w:left="-2" w:firstLineChars="500" w:firstLine="1100"/>
        <w:rPr>
          <w:rFonts w:ascii="宋体" w:hAnsi="宋体" w:cs="宋体"/>
          <w:sz w:val="22"/>
        </w:rPr>
      </w:pPr>
      <w:r w:rsidRPr="00644661">
        <w:rPr>
          <w:rFonts w:ascii="宋体" w:hAnsi="宋体" w:cs="宋体" w:hint="eastAsia"/>
          <w:sz w:val="22"/>
        </w:rPr>
        <w:t>第二节</w:t>
      </w:r>
      <w:r w:rsidRPr="00644661">
        <w:rPr>
          <w:rFonts w:ascii="宋体" w:hAnsi="宋体" w:cs="宋体"/>
          <w:sz w:val="22"/>
        </w:rPr>
        <w:t xml:space="preserve">  </w:t>
      </w:r>
      <w:r w:rsidRPr="00644661">
        <w:rPr>
          <w:rFonts w:ascii="宋体" w:hAnsi="宋体" w:cs="宋体" w:hint="eastAsia"/>
          <w:sz w:val="22"/>
        </w:rPr>
        <w:t>评分规则</w:t>
      </w:r>
      <w:r w:rsidR="001F6FA1" w:rsidRPr="001F6FA1">
        <w:rPr>
          <w:rFonts w:ascii="宋体" w:hAnsi="宋体" w:cs="宋体"/>
          <w:sz w:val="22"/>
        </w:rPr>
        <w:t xml:space="preserve"> </w:t>
      </w:r>
      <w:r w:rsidR="000D0183" w:rsidRPr="00644661">
        <w:rPr>
          <w:rFonts w:ascii="宋体" w:hAnsi="宋体" w:cs="宋体"/>
          <w:sz w:val="22"/>
        </w:rPr>
        <w:t>……………</w:t>
      </w:r>
      <w:r w:rsidR="000D0183" w:rsidRPr="001F6FA1">
        <w:rPr>
          <w:rFonts w:ascii="宋体" w:hAnsi="宋体" w:cs="宋体"/>
          <w:sz w:val="22"/>
        </w:rPr>
        <w:t>……</w:t>
      </w:r>
      <w:r w:rsidR="000D0183" w:rsidRPr="00644661">
        <w:rPr>
          <w:rFonts w:ascii="宋体" w:hAnsi="宋体" w:cs="宋体"/>
          <w:sz w:val="22"/>
        </w:rPr>
        <w:t>……………………………………</w:t>
      </w:r>
      <w:r w:rsidR="007A1040">
        <w:rPr>
          <w:rFonts w:ascii="宋体" w:hAnsi="宋体" w:cs="宋体"/>
          <w:sz w:val="22"/>
        </w:rPr>
        <w:t>5</w:t>
      </w:r>
      <w:r w:rsidRPr="00644661">
        <w:rPr>
          <w:rFonts w:ascii="宋体" w:hAnsi="宋体" w:cs="宋体"/>
          <w:sz w:val="22"/>
        </w:rPr>
        <w:t xml:space="preserve"> </w:t>
      </w:r>
    </w:p>
    <w:p w14:paraId="783B8847" w14:textId="40D88CA8" w:rsidR="00D63D7B" w:rsidRDefault="00387CE3" w:rsidP="00644661">
      <w:pPr>
        <w:spacing w:after="0" w:line="414" w:lineRule="auto"/>
        <w:ind w:leftChars="-1" w:left="-2" w:firstLine="0"/>
        <w:sectPr w:rsidR="00D63D7B" w:rsidSect="009A55B8">
          <w:footerReference w:type="even" r:id="rId8"/>
          <w:footerReference w:type="default" r:id="rId9"/>
          <w:footerReference w:type="first" r:id="rId10"/>
          <w:pgSz w:w="11906" w:h="16838"/>
          <w:pgMar w:top="1640" w:right="1919" w:bottom="2056" w:left="2204" w:header="720" w:footer="720" w:gutter="0"/>
          <w:pgNumType w:start="1"/>
          <w:cols w:space="720"/>
        </w:sectPr>
      </w:pPr>
      <w:r w:rsidRPr="001F6FA1">
        <w:rPr>
          <w:rFonts w:ascii="宋体" w:hAnsi="宋体" w:cs="宋体" w:hint="eastAsia"/>
          <w:sz w:val="28"/>
        </w:rPr>
        <w:t>第五章</w:t>
      </w:r>
      <w:r w:rsidRPr="001F6FA1">
        <w:rPr>
          <w:rFonts w:ascii="宋体" w:hAnsi="宋体" w:cs="宋体"/>
          <w:sz w:val="28"/>
        </w:rPr>
        <w:t xml:space="preserve">  </w:t>
      </w:r>
      <w:r w:rsidRPr="001F6FA1">
        <w:rPr>
          <w:rFonts w:ascii="宋体" w:hAnsi="宋体" w:cs="宋体" w:hint="eastAsia"/>
          <w:sz w:val="28"/>
        </w:rPr>
        <w:t>奖项设置</w:t>
      </w:r>
      <w:r w:rsidR="000D0183" w:rsidRPr="001F6FA1">
        <w:rPr>
          <w:rFonts w:ascii="宋体" w:hAnsi="宋体" w:cs="宋体"/>
          <w:sz w:val="28"/>
        </w:rPr>
        <w:t>…………………………………………………</w:t>
      </w:r>
      <w:r w:rsidR="00FC50F7">
        <w:rPr>
          <w:rFonts w:ascii="宋体" w:hAnsi="宋体" w:cs="宋体"/>
          <w:sz w:val="28"/>
        </w:rPr>
        <w:t>6</w:t>
      </w:r>
      <w:r w:rsidRPr="001F6FA1">
        <w:rPr>
          <w:rFonts w:ascii="宋体" w:hAnsi="宋体" w:cs="宋体"/>
          <w:sz w:val="28"/>
        </w:rPr>
        <w:t xml:space="preserve"> </w:t>
      </w:r>
      <w:r w:rsidRPr="001F6FA1">
        <w:rPr>
          <w:rFonts w:ascii="宋体" w:hAnsi="宋体" w:cs="宋体" w:hint="eastAsia"/>
          <w:sz w:val="28"/>
        </w:rPr>
        <w:t>第六章</w:t>
      </w:r>
      <w:r w:rsidRPr="00644661">
        <w:rPr>
          <w:rFonts w:ascii="Times New Roman" w:hAnsi="Times New Roman" w:cs="Times New Roman"/>
          <w:sz w:val="28"/>
        </w:rPr>
        <w:t xml:space="preserve">  </w:t>
      </w:r>
      <w:r w:rsidR="00F6200B" w:rsidRPr="00644661">
        <w:rPr>
          <w:rFonts w:ascii="Times New Roman" w:hAnsi="Times New Roman" w:cs="Times New Roman"/>
          <w:sz w:val="28"/>
        </w:rPr>
        <w:t xml:space="preserve">  </w:t>
      </w:r>
      <w:r w:rsidRPr="001F6FA1">
        <w:rPr>
          <w:rFonts w:ascii="宋体" w:hAnsi="宋体" w:cs="宋体" w:hint="eastAsia"/>
          <w:sz w:val="28"/>
        </w:rPr>
        <w:t>对</w:t>
      </w:r>
      <w:r w:rsidR="000D0183" w:rsidRPr="001F6FA1">
        <w:rPr>
          <w:rFonts w:ascii="宋体" w:hAnsi="宋体" w:cs="宋体"/>
          <w:sz w:val="28"/>
        </w:rPr>
        <w:t xml:space="preserve"> </w:t>
      </w:r>
      <w:r w:rsidRPr="001F6FA1">
        <w:rPr>
          <w:rFonts w:ascii="宋体" w:hAnsi="宋体" w:cs="宋体" w:hint="eastAsia"/>
          <w:sz w:val="28"/>
        </w:rPr>
        <w:t>阵</w:t>
      </w:r>
      <w:r w:rsidR="000D0183" w:rsidRPr="001F6FA1">
        <w:rPr>
          <w:rFonts w:ascii="宋体" w:hAnsi="宋体" w:cs="宋体"/>
          <w:sz w:val="28"/>
        </w:rPr>
        <w:t xml:space="preserve"> </w:t>
      </w:r>
      <w:r w:rsidRPr="001F6FA1">
        <w:rPr>
          <w:rFonts w:ascii="宋体" w:hAnsi="宋体" w:cs="宋体" w:hint="eastAsia"/>
          <w:sz w:val="28"/>
        </w:rPr>
        <w:t>表</w:t>
      </w:r>
      <w:r w:rsidR="000D0183" w:rsidRPr="001F6FA1">
        <w:rPr>
          <w:rFonts w:ascii="宋体" w:hAnsi="宋体" w:cs="宋体"/>
          <w:sz w:val="28"/>
        </w:rPr>
        <w:t>…………………………………………………</w:t>
      </w:r>
      <w:r w:rsidR="007D0502">
        <w:rPr>
          <w:rFonts w:ascii="宋体" w:hAnsi="宋体" w:cs="宋体"/>
          <w:sz w:val="28"/>
        </w:rPr>
        <w:t>7</w:t>
      </w:r>
      <w:r w:rsidR="00F6200B" w:rsidRPr="001F6FA1">
        <w:rPr>
          <w:rFonts w:ascii="宋体" w:hAnsi="宋体" w:cs="宋体"/>
          <w:sz w:val="28"/>
        </w:rPr>
        <w:br/>
      </w:r>
      <w:r w:rsidR="00F6200B" w:rsidRPr="001F6FA1">
        <w:rPr>
          <w:rFonts w:ascii="宋体" w:hAnsi="宋体" w:cs="宋体" w:hint="eastAsia"/>
          <w:sz w:val="28"/>
        </w:rPr>
        <w:t>第七章</w:t>
      </w:r>
      <w:r w:rsidR="00F6200B" w:rsidRPr="001F6FA1">
        <w:rPr>
          <w:rFonts w:ascii="宋体" w:hAnsi="宋体" w:cs="宋体"/>
          <w:sz w:val="28"/>
        </w:rPr>
        <w:t xml:space="preserve">  附</w:t>
      </w:r>
      <w:r w:rsidR="000D0183" w:rsidRPr="001F6FA1">
        <w:rPr>
          <w:rFonts w:ascii="宋体" w:hAnsi="宋体" w:cs="宋体"/>
          <w:sz w:val="28"/>
        </w:rPr>
        <w:t xml:space="preserve">    </w:t>
      </w:r>
      <w:r w:rsidR="00F6200B" w:rsidRPr="001F6FA1">
        <w:rPr>
          <w:rFonts w:ascii="宋体" w:hAnsi="宋体" w:cs="宋体" w:hint="eastAsia"/>
          <w:sz w:val="28"/>
        </w:rPr>
        <w:t>则</w:t>
      </w:r>
      <w:r w:rsidR="000D0183" w:rsidRPr="001F6FA1">
        <w:rPr>
          <w:rFonts w:ascii="宋体" w:hAnsi="宋体" w:cs="宋体"/>
          <w:sz w:val="28"/>
        </w:rPr>
        <w:t>…………………………………………………</w:t>
      </w:r>
      <w:r w:rsidR="007D0502">
        <w:rPr>
          <w:rFonts w:ascii="宋体" w:hAnsi="宋体" w:cs="宋体"/>
          <w:sz w:val="28"/>
        </w:rPr>
        <w:t>8</w:t>
      </w:r>
      <w:r w:rsidR="00F6200B" w:rsidRPr="001F6FA1">
        <w:rPr>
          <w:rFonts w:ascii="宋体" w:hAnsi="宋体" w:cs="宋体"/>
          <w:sz w:val="28"/>
        </w:rPr>
        <w:br/>
      </w:r>
    </w:p>
    <w:p w14:paraId="1EE810DE" w14:textId="77777777" w:rsidR="00387CE3" w:rsidRPr="00644661" w:rsidRDefault="00387CE3">
      <w:pPr>
        <w:pStyle w:val="2"/>
        <w:rPr>
          <w:rFonts w:ascii="Times New Roman" w:hAnsi="Times New Roman"/>
          <w:b/>
          <w:sz w:val="36"/>
          <w:szCs w:val="36"/>
        </w:rPr>
      </w:pPr>
      <w:r w:rsidRPr="00644661">
        <w:rPr>
          <w:rFonts w:hint="eastAsia"/>
          <w:b/>
          <w:sz w:val="36"/>
          <w:szCs w:val="36"/>
        </w:rPr>
        <w:lastRenderedPageBreak/>
        <w:t>第一章</w:t>
      </w:r>
      <w:r w:rsidRPr="00644661">
        <w:rPr>
          <w:b/>
          <w:sz w:val="36"/>
          <w:szCs w:val="36"/>
        </w:rPr>
        <w:t xml:space="preserve"> </w:t>
      </w:r>
      <w:r w:rsidRPr="00644661">
        <w:rPr>
          <w:rFonts w:hint="eastAsia"/>
          <w:b/>
          <w:sz w:val="36"/>
          <w:szCs w:val="36"/>
        </w:rPr>
        <w:t>总</w:t>
      </w:r>
      <w:r w:rsidRPr="00644661">
        <w:rPr>
          <w:rFonts w:ascii="Times New Roman" w:hAnsi="Times New Roman"/>
          <w:b/>
          <w:sz w:val="36"/>
          <w:szCs w:val="36"/>
        </w:rPr>
        <w:t xml:space="preserve">  </w:t>
      </w:r>
      <w:r w:rsidRPr="00644661">
        <w:rPr>
          <w:rFonts w:hint="eastAsia"/>
          <w:b/>
          <w:sz w:val="36"/>
          <w:szCs w:val="36"/>
        </w:rPr>
        <w:t>则</w:t>
      </w:r>
      <w:r w:rsidRPr="00644661">
        <w:rPr>
          <w:rFonts w:ascii="Times New Roman" w:hAnsi="Times New Roman"/>
          <w:b/>
          <w:sz w:val="36"/>
          <w:szCs w:val="36"/>
        </w:rPr>
        <w:t xml:space="preserve"> </w:t>
      </w:r>
    </w:p>
    <w:p w14:paraId="47DBDEE7" w14:textId="77777777" w:rsidR="00387CE3" w:rsidRPr="005851EC" w:rsidRDefault="00387CE3" w:rsidP="00644661"/>
    <w:p w14:paraId="59031DFB" w14:textId="77777777" w:rsidR="00387CE3" w:rsidRDefault="00387CE3" w:rsidP="00644661">
      <w:pPr>
        <w:spacing w:after="50"/>
        <w:ind w:left="24" w:right="5"/>
        <w:jc w:val="both"/>
      </w:pPr>
      <w:r w:rsidRPr="00644661">
        <w:rPr>
          <w:rFonts w:ascii="宋体" w:hAnsi="宋体" w:cs="宋体" w:hint="eastAsia"/>
          <w:b/>
        </w:rPr>
        <w:t>第一条</w:t>
      </w:r>
      <w:r>
        <w:t xml:space="preserve">    “</w:t>
      </w:r>
      <w:r>
        <w:rPr>
          <w:rFonts w:ascii="宋体" w:hAnsi="宋体" w:cs="宋体" w:hint="eastAsia"/>
        </w:rPr>
        <w:t>青春责任</w:t>
      </w:r>
      <w:r>
        <w:t xml:space="preserve"> </w:t>
      </w:r>
      <w:r>
        <w:rPr>
          <w:rFonts w:ascii="宋体" w:hAnsi="宋体" w:cs="宋体" w:hint="eastAsia"/>
        </w:rPr>
        <w:t>行稳致远</w:t>
      </w:r>
      <w:r>
        <w:t>”2017</w:t>
      </w:r>
      <w:r>
        <w:rPr>
          <w:rFonts w:ascii="宋体" w:hAnsi="宋体" w:cs="宋体" w:hint="eastAsia"/>
        </w:rPr>
        <w:t>年长三角八校辩论赛是长三角八校深度联盟，加强校际间交流的一项重要活动。本次活动参与学校有复旦大学、同济大学、华东师范大学、南京大学、浙江大学、中国科学技术大学、东南大学和上海交通大学。</w:t>
      </w:r>
      <w:r>
        <w:t xml:space="preserve"> </w:t>
      </w:r>
    </w:p>
    <w:p w14:paraId="67A20CC2" w14:textId="77777777" w:rsidR="00387CE3" w:rsidRDefault="00387CE3">
      <w:pPr>
        <w:spacing w:after="50"/>
        <w:ind w:left="24" w:right="5"/>
      </w:pPr>
    </w:p>
    <w:p w14:paraId="2A5BD6D1" w14:textId="613FB3AF" w:rsidR="00136E10" w:rsidRPr="00136E10" w:rsidRDefault="00387CE3" w:rsidP="00644661">
      <w:pPr>
        <w:spacing w:after="631"/>
        <w:ind w:left="24" w:right="5"/>
        <w:jc w:val="both"/>
      </w:pPr>
      <w:r w:rsidRPr="00644661">
        <w:rPr>
          <w:rFonts w:ascii="宋体" w:hAnsi="宋体" w:cs="宋体" w:hint="eastAsia"/>
          <w:b/>
        </w:rPr>
        <w:t>第二条</w:t>
      </w:r>
      <w:r>
        <w:t xml:space="preserve">    </w:t>
      </w:r>
      <w:r>
        <w:rPr>
          <w:rFonts w:ascii="宋体" w:hAnsi="宋体" w:cs="宋体" w:hint="eastAsia"/>
        </w:rPr>
        <w:t>比赛宗旨：开拓青年视野，培养当代大学生的思辨意识，繁荣校园思辨文化，展现各校学生风采，促进长三角地区学校间的学术交流，提高学生的逻辑思辨能力和综合素质，让广大同学在思辨与交流的过程中陶融品行，创获智慧，关注民族与社会发展。</w:t>
      </w:r>
      <w:r>
        <w:t xml:space="preserve"> </w:t>
      </w:r>
    </w:p>
    <w:p w14:paraId="2B475100" w14:textId="77777777" w:rsidR="00387CE3" w:rsidRPr="00644661" w:rsidRDefault="00387CE3">
      <w:pPr>
        <w:pStyle w:val="2"/>
        <w:ind w:right="113"/>
        <w:rPr>
          <w:rFonts w:ascii="Times New Roman" w:hAnsi="Times New Roman"/>
          <w:b/>
          <w:sz w:val="36"/>
          <w:szCs w:val="36"/>
        </w:rPr>
      </w:pPr>
      <w:r w:rsidRPr="00644661">
        <w:rPr>
          <w:rFonts w:hint="eastAsia"/>
          <w:b/>
          <w:sz w:val="36"/>
          <w:szCs w:val="36"/>
        </w:rPr>
        <w:t>第二章</w:t>
      </w:r>
      <w:r w:rsidRPr="00644661">
        <w:rPr>
          <w:rFonts w:ascii="Times New Roman" w:hAnsi="Times New Roman"/>
          <w:b/>
          <w:sz w:val="36"/>
          <w:szCs w:val="36"/>
        </w:rPr>
        <w:t xml:space="preserve">   </w:t>
      </w:r>
      <w:r w:rsidRPr="00644661">
        <w:rPr>
          <w:rFonts w:hint="eastAsia"/>
          <w:b/>
          <w:sz w:val="36"/>
          <w:szCs w:val="36"/>
        </w:rPr>
        <w:t>比赛纪律</w:t>
      </w:r>
      <w:r w:rsidRPr="00644661">
        <w:rPr>
          <w:rFonts w:ascii="Times New Roman" w:hAnsi="Times New Roman"/>
          <w:b/>
          <w:sz w:val="36"/>
          <w:szCs w:val="36"/>
        </w:rPr>
        <w:t xml:space="preserve"> </w:t>
      </w:r>
    </w:p>
    <w:p w14:paraId="69FB2E2F" w14:textId="77777777" w:rsidR="00387CE3" w:rsidRPr="005851EC" w:rsidRDefault="00387CE3" w:rsidP="00644661"/>
    <w:p w14:paraId="6427C253" w14:textId="172996A9" w:rsidR="00387CE3" w:rsidRPr="00644661" w:rsidRDefault="00387CE3">
      <w:pPr>
        <w:pStyle w:val="3"/>
        <w:tabs>
          <w:tab w:val="center" w:pos="3260"/>
          <w:tab w:val="center" w:pos="4925"/>
        </w:tabs>
        <w:ind w:left="0" w:right="0" w:firstLine="0"/>
        <w:jc w:val="left"/>
        <w:rPr>
          <w:b/>
          <w:sz w:val="30"/>
          <w:szCs w:val="30"/>
        </w:rPr>
      </w:pPr>
      <w:r w:rsidRPr="00644661">
        <w:rPr>
          <w:rFonts w:hint="eastAsia"/>
          <w:b/>
          <w:sz w:val="30"/>
          <w:szCs w:val="30"/>
        </w:rPr>
        <w:t>第一节</w:t>
      </w:r>
      <w:r w:rsidRPr="00644661">
        <w:rPr>
          <w:b/>
          <w:sz w:val="30"/>
          <w:szCs w:val="30"/>
        </w:rPr>
        <w:t xml:space="preserve">  </w:t>
      </w:r>
      <w:r w:rsidRPr="00644661">
        <w:rPr>
          <w:rFonts w:hint="eastAsia"/>
          <w:b/>
          <w:sz w:val="30"/>
          <w:szCs w:val="30"/>
        </w:rPr>
        <w:t>组队要求</w:t>
      </w:r>
      <w:r w:rsidRPr="00644661">
        <w:rPr>
          <w:rFonts w:ascii="Times New Roman" w:hAnsi="Times New Roman"/>
          <w:b/>
          <w:sz w:val="30"/>
          <w:szCs w:val="30"/>
        </w:rPr>
        <w:t xml:space="preserve"> </w:t>
      </w:r>
    </w:p>
    <w:p w14:paraId="6456D0A7" w14:textId="77777777" w:rsidR="00387CE3" w:rsidRDefault="00387CE3">
      <w:pPr>
        <w:spacing w:line="259" w:lineRule="auto"/>
        <w:ind w:left="24" w:right="5"/>
      </w:pPr>
      <w:r w:rsidRPr="00644661">
        <w:rPr>
          <w:rFonts w:ascii="宋体" w:hAnsi="宋体" w:cs="宋体" w:hint="eastAsia"/>
          <w:b/>
        </w:rPr>
        <w:t>第三条</w:t>
      </w:r>
      <w:r>
        <w:t xml:space="preserve">   </w:t>
      </w:r>
      <w:r>
        <w:rPr>
          <w:rFonts w:ascii="宋体" w:hAnsi="宋体" w:cs="宋体" w:hint="eastAsia"/>
        </w:rPr>
        <w:t>参赛队组成：</w:t>
      </w:r>
      <w:r>
        <w:t xml:space="preserve"> </w:t>
      </w:r>
    </w:p>
    <w:tbl>
      <w:tblPr>
        <w:tblW w:w="9038" w:type="dxa"/>
        <w:tblInd w:w="156" w:type="dxa"/>
        <w:tblCellMar>
          <w:top w:w="79" w:type="dxa"/>
          <w:right w:w="0" w:type="dxa"/>
        </w:tblCellMar>
        <w:tblLook w:val="00A0" w:firstRow="1" w:lastRow="0" w:firstColumn="1" w:lastColumn="0" w:noHBand="0" w:noVBand="0"/>
      </w:tblPr>
      <w:tblGrid>
        <w:gridCol w:w="1399"/>
        <w:gridCol w:w="1011"/>
        <w:gridCol w:w="2552"/>
        <w:gridCol w:w="4076"/>
      </w:tblGrid>
      <w:tr w:rsidR="00387CE3" w14:paraId="5650EE1F" w14:textId="77777777" w:rsidTr="00644661">
        <w:trPr>
          <w:trHeight w:val="39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F8316" w14:textId="77777777" w:rsidR="00387CE3" w:rsidRDefault="00387CE3" w:rsidP="002E1F86">
            <w:pPr>
              <w:spacing w:after="0" w:line="259" w:lineRule="auto"/>
              <w:ind w:left="0" w:right="110" w:firstLine="0"/>
              <w:jc w:val="center"/>
            </w:pPr>
            <w:r>
              <w:rPr>
                <w:rFonts w:ascii="宋体" w:hAnsi="宋体" w:cs="宋体" w:hint="eastAsia"/>
              </w:rPr>
              <w:t>名称</w:t>
            </w:r>
            <w: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4DCD4" w14:textId="77777777" w:rsidR="00387CE3" w:rsidRDefault="00387CE3" w:rsidP="002E1F86">
            <w:pPr>
              <w:spacing w:after="0" w:line="259" w:lineRule="auto"/>
              <w:ind w:left="156" w:firstLine="0"/>
            </w:pPr>
            <w:r>
              <w:rPr>
                <w:rFonts w:ascii="宋体" w:hAnsi="宋体" w:cs="宋体" w:hint="eastAsia"/>
              </w:rPr>
              <w:t>人数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871FB" w14:textId="77777777" w:rsidR="00387CE3" w:rsidRDefault="00387CE3" w:rsidP="002E1F86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宋体" w:hAnsi="宋体" w:cs="宋体" w:hint="eastAsia"/>
              </w:rPr>
              <w:t>工作</w:t>
            </w:r>
            <w: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702B" w14:textId="77777777" w:rsidR="00387CE3" w:rsidRDefault="00387CE3" w:rsidP="002E1F86">
            <w:pPr>
              <w:spacing w:after="0" w:line="259" w:lineRule="auto"/>
              <w:ind w:left="0" w:right="108" w:firstLine="0"/>
              <w:jc w:val="center"/>
            </w:pPr>
            <w:r>
              <w:rPr>
                <w:rFonts w:ascii="宋体" w:hAnsi="宋体" w:cs="宋体" w:hint="eastAsia"/>
              </w:rPr>
              <w:t>备注</w:t>
            </w:r>
            <w:r>
              <w:t xml:space="preserve"> </w:t>
            </w:r>
          </w:p>
        </w:tc>
      </w:tr>
      <w:tr w:rsidR="00387CE3" w14:paraId="365F4DCB" w14:textId="77777777" w:rsidTr="00644661">
        <w:trPr>
          <w:trHeight w:val="401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C068E" w14:textId="314957A0" w:rsidR="00387CE3" w:rsidRDefault="00387CE3" w:rsidP="00644661">
            <w:pPr>
              <w:spacing w:after="0" w:line="259" w:lineRule="auto"/>
              <w:ind w:left="0" w:firstLine="0"/>
              <w:jc w:val="center"/>
            </w:pPr>
            <w:r>
              <w:rPr>
                <w:rFonts w:ascii="宋体" w:hAnsi="宋体" w:cs="宋体" w:hint="eastAsia"/>
              </w:rPr>
              <w:t>领队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79FC" w14:textId="65B372C9" w:rsidR="00387CE3" w:rsidRDefault="00387CE3">
            <w:pPr>
              <w:spacing w:after="0" w:line="259" w:lineRule="auto"/>
              <w:ind w:left="188" w:firstLine="0"/>
            </w:pPr>
            <w:r>
              <w:t>1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890E3" w14:textId="304764CF" w:rsidR="00387CE3" w:rsidRDefault="00387CE3" w:rsidP="00644661">
            <w:pPr>
              <w:spacing w:after="0" w:line="259" w:lineRule="auto"/>
              <w:ind w:left="0" w:firstLine="0"/>
              <w:jc w:val="center"/>
            </w:pPr>
            <w:r>
              <w:rPr>
                <w:rFonts w:ascii="宋体" w:hAnsi="宋体" w:cs="宋体" w:hint="eastAsia"/>
              </w:rPr>
              <w:t>辩论队的管理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3439" w14:textId="3DF3203B" w:rsidR="00387CE3" w:rsidRDefault="00387CE3">
            <w:pPr>
              <w:spacing w:after="0" w:line="259" w:lineRule="auto"/>
              <w:ind w:left="0" w:firstLine="0"/>
            </w:pPr>
            <w:r>
              <w:rPr>
                <w:rFonts w:ascii="宋体" w:hAnsi="宋体" w:cs="宋体" w:hint="eastAsia"/>
              </w:rPr>
              <w:t>每位老师只可担任一支队伍的领队</w:t>
            </w:r>
          </w:p>
        </w:tc>
      </w:tr>
      <w:tr w:rsidR="00387CE3" w14:paraId="55AF0647" w14:textId="77777777" w:rsidTr="00644661">
        <w:trPr>
          <w:trHeight w:val="401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2B7C" w14:textId="332858C4" w:rsidR="00387CE3" w:rsidRDefault="00387CE3" w:rsidP="00644661">
            <w:pPr>
              <w:spacing w:after="0" w:line="259" w:lineRule="auto"/>
              <w:ind w:left="0" w:firstLine="0"/>
              <w:jc w:val="center"/>
            </w:pPr>
            <w:r>
              <w:rPr>
                <w:rFonts w:ascii="宋体" w:hAnsi="宋体" w:cs="宋体" w:hint="eastAsia"/>
              </w:rPr>
              <w:t>指导老师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8D324" w14:textId="2DE22F2C" w:rsidR="00387CE3" w:rsidRDefault="00387CE3">
            <w:pPr>
              <w:spacing w:after="0" w:line="259" w:lineRule="auto"/>
              <w:ind w:left="188" w:firstLine="0"/>
            </w:pPr>
            <w:r>
              <w:t>1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8F488" w14:textId="593867E6" w:rsidR="00387CE3" w:rsidRDefault="00387CE3" w:rsidP="00644661">
            <w:pPr>
              <w:spacing w:after="0" w:line="259" w:lineRule="auto"/>
              <w:ind w:left="0" w:firstLine="0"/>
              <w:jc w:val="center"/>
            </w:pPr>
            <w:r>
              <w:rPr>
                <w:rFonts w:ascii="宋体" w:hAnsi="宋体" w:cs="宋体" w:hint="eastAsia"/>
              </w:rPr>
              <w:t>协助领队完成工作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9CC4A" w14:textId="63F6D63E" w:rsidR="00387CE3" w:rsidRDefault="00387CE3">
            <w:pPr>
              <w:spacing w:after="0" w:line="259" w:lineRule="auto"/>
              <w:ind w:left="0" w:firstLine="0"/>
            </w:pPr>
            <w:r>
              <w:rPr>
                <w:rFonts w:ascii="宋体" w:hAnsi="宋体" w:cs="宋体" w:hint="eastAsia"/>
              </w:rPr>
              <w:t>老师，学生不限</w:t>
            </w:r>
          </w:p>
        </w:tc>
      </w:tr>
      <w:tr w:rsidR="00387CE3" w14:paraId="2C753832" w14:textId="77777777" w:rsidTr="00644661">
        <w:trPr>
          <w:trHeight w:val="157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0B200" w14:textId="7C82C289" w:rsidR="00387CE3" w:rsidRDefault="00387CE3" w:rsidP="00644661">
            <w:pPr>
              <w:spacing w:after="0" w:line="259" w:lineRule="auto"/>
              <w:ind w:left="0" w:firstLine="0"/>
              <w:jc w:val="center"/>
            </w:pPr>
            <w:r>
              <w:rPr>
                <w:rFonts w:ascii="宋体" w:hAnsi="宋体" w:cs="宋体" w:hint="eastAsia"/>
              </w:rPr>
              <w:t>队员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8C87" w14:textId="49D13201" w:rsidR="00387CE3" w:rsidRPr="00654D0C" w:rsidRDefault="00387CE3" w:rsidP="00644661">
            <w:pPr>
              <w:spacing w:after="0" w:line="259" w:lineRule="auto"/>
              <w:ind w:left="0" w:firstLine="0"/>
              <w:jc w:val="center"/>
            </w:pPr>
            <w:r w:rsidRPr="002E1F86">
              <w:rPr>
                <w:color w:val="auto"/>
              </w:rPr>
              <w:t>4</w:t>
            </w:r>
            <w:r w:rsidRPr="002E1F86">
              <w:rPr>
                <w:rFonts w:ascii="宋体" w:hAnsi="宋体" w:cs="宋体" w:hint="eastAsia"/>
                <w:color w:val="auto"/>
              </w:rPr>
              <w:t>～</w:t>
            </w:r>
            <w:r w:rsidRPr="002E1F86">
              <w:rPr>
                <w:color w:val="auto"/>
              </w:rPr>
              <w:t xml:space="preserve">8 </w:t>
            </w:r>
            <w:r w:rsidRPr="002E1F86">
              <w:rPr>
                <w:rFonts w:ascii="宋体" w:hAnsi="宋体" w:cs="宋体" w:hint="eastAsia"/>
                <w:color w:val="auto"/>
              </w:rPr>
              <w:t>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111C6" w14:textId="3185858C" w:rsidR="00387CE3" w:rsidRDefault="00387CE3" w:rsidP="00644661">
            <w:pPr>
              <w:spacing w:after="0" w:line="259" w:lineRule="auto"/>
              <w:ind w:left="0" w:firstLine="0"/>
              <w:jc w:val="center"/>
            </w:pPr>
            <w:r>
              <w:rPr>
                <w:rFonts w:ascii="宋体" w:hAnsi="宋体" w:cs="宋体" w:hint="eastAsia"/>
              </w:rPr>
              <w:t>参加辩论比赛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C701" w14:textId="6A612685" w:rsidR="00387CE3" w:rsidRDefault="00387CE3">
            <w:pPr>
              <w:spacing w:after="2" w:line="299" w:lineRule="auto"/>
              <w:ind w:left="0" w:firstLine="0"/>
            </w:pPr>
            <w:r>
              <w:t>1</w:t>
            </w:r>
            <w:r w:rsidR="00AB248F">
              <w:rPr>
                <w:rFonts w:hint="eastAsia"/>
              </w:rPr>
              <w:t>、</w:t>
            </w:r>
            <w:r>
              <w:rPr>
                <w:rFonts w:ascii="宋体" w:hAnsi="宋体" w:cs="宋体" w:hint="eastAsia"/>
              </w:rPr>
              <w:t>参赛队员需为该校就读的全日制本科生</w:t>
            </w:r>
          </w:p>
          <w:p w14:paraId="0A261E53" w14:textId="7183DA36" w:rsidR="00387CE3" w:rsidRDefault="00387CE3">
            <w:pPr>
              <w:spacing w:after="52" w:line="259" w:lineRule="auto"/>
              <w:ind w:left="0" w:firstLine="0"/>
            </w:pPr>
            <w:r>
              <w:t>2</w:t>
            </w:r>
            <w:r w:rsidR="00AB248F">
              <w:rPr>
                <w:rFonts w:hint="eastAsia"/>
              </w:rPr>
              <w:t>、</w:t>
            </w:r>
            <w:r>
              <w:rPr>
                <w:rFonts w:ascii="宋体" w:hAnsi="宋体" w:cs="宋体" w:hint="eastAsia"/>
              </w:rPr>
              <w:t>每场每队</w:t>
            </w:r>
            <w:r>
              <w:t>4</w:t>
            </w:r>
            <w:r>
              <w:rPr>
                <w:rFonts w:ascii="宋体" w:hAnsi="宋体" w:cs="宋体" w:hint="eastAsia"/>
              </w:rPr>
              <w:t>人参赛，其余为候补</w:t>
            </w:r>
          </w:p>
          <w:p w14:paraId="73660907" w14:textId="6A574253" w:rsidR="00387CE3" w:rsidRDefault="00387CE3">
            <w:pPr>
              <w:spacing w:after="0" w:line="259" w:lineRule="auto"/>
              <w:ind w:left="0" w:firstLine="0"/>
            </w:pPr>
            <w:r>
              <w:t>3</w:t>
            </w:r>
            <w:r w:rsidR="00AB248F">
              <w:rPr>
                <w:rFonts w:hint="eastAsia"/>
              </w:rPr>
              <w:t>、</w:t>
            </w:r>
            <w:r>
              <w:rPr>
                <w:rFonts w:ascii="宋体" w:hAnsi="宋体" w:cs="宋体" w:hint="eastAsia"/>
              </w:rPr>
              <w:t>参赛队员中应有队长</w:t>
            </w:r>
            <w:r>
              <w:t>1</w:t>
            </w:r>
            <w:r>
              <w:rPr>
                <w:rFonts w:ascii="宋体" w:hAnsi="宋体" w:cs="宋体" w:hint="eastAsia"/>
              </w:rPr>
              <w:t>名</w:t>
            </w:r>
          </w:p>
        </w:tc>
      </w:tr>
    </w:tbl>
    <w:p w14:paraId="27F9AA4F" w14:textId="77777777" w:rsidR="00387CE3" w:rsidRDefault="00387CE3">
      <w:pPr>
        <w:ind w:left="24" w:right="5"/>
      </w:pPr>
    </w:p>
    <w:p w14:paraId="28A80AF8" w14:textId="30985BF8" w:rsidR="00387CE3" w:rsidRDefault="00387CE3">
      <w:pPr>
        <w:ind w:left="24" w:right="5"/>
      </w:pPr>
      <w:r w:rsidRPr="00644661">
        <w:rPr>
          <w:rFonts w:ascii="宋体" w:hAnsi="宋体" w:cs="宋体" w:hint="eastAsia"/>
          <w:b/>
        </w:rPr>
        <w:t>第四条</w:t>
      </w:r>
      <w:r>
        <w:t xml:space="preserve">   </w:t>
      </w:r>
      <w:r>
        <w:rPr>
          <w:rFonts w:ascii="宋体" w:hAnsi="宋体" w:cs="宋体" w:hint="eastAsia"/>
        </w:rPr>
        <w:t>参赛队伍组成必须符合上述要求，参赛队伍到场后，由组委会对其进行资格审定，确定其参赛资格。</w:t>
      </w:r>
      <w:r>
        <w:t xml:space="preserve"> </w:t>
      </w:r>
    </w:p>
    <w:p w14:paraId="51B9A435" w14:textId="50034072" w:rsidR="00387CE3" w:rsidRDefault="00387CE3" w:rsidP="00644661">
      <w:pPr>
        <w:ind w:left="24" w:right="5"/>
        <w:jc w:val="both"/>
      </w:pPr>
      <w:r w:rsidRPr="00644661">
        <w:rPr>
          <w:rFonts w:ascii="宋体" w:hAnsi="宋体" w:cs="宋体" w:hint="eastAsia"/>
          <w:b/>
        </w:rPr>
        <w:lastRenderedPageBreak/>
        <w:t>第五条</w:t>
      </w:r>
      <w:r>
        <w:t xml:space="preserve">   </w:t>
      </w:r>
      <w:r>
        <w:rPr>
          <w:rFonts w:ascii="宋体" w:hAnsi="宋体" w:cs="宋体" w:hint="eastAsia"/>
        </w:rPr>
        <w:t>每场比赛上场参赛的四位队员</w:t>
      </w:r>
      <w:r>
        <w:rPr>
          <w:rFonts w:hint="eastAsia"/>
        </w:rPr>
        <w:t>，</w:t>
      </w:r>
      <w:r>
        <w:rPr>
          <w:rFonts w:ascii="宋体" w:hAnsi="宋体" w:cs="宋体" w:hint="eastAsia"/>
        </w:rPr>
        <w:t>必须携带有效证件到大赛督赛处签到并核实参赛资格；在同一场比赛全程中，参赛队不允许变更队员，辩手的辩位也不能变。</w:t>
      </w:r>
    </w:p>
    <w:p w14:paraId="59DD7678" w14:textId="77777777" w:rsidR="00387CE3" w:rsidRDefault="00387CE3">
      <w:pPr>
        <w:spacing w:after="270" w:line="259" w:lineRule="auto"/>
        <w:ind w:left="24" w:right="5"/>
      </w:pPr>
      <w:r>
        <w:rPr>
          <w:rFonts w:ascii="宋体" w:hAnsi="宋体" w:cs="宋体" w:hint="eastAsia"/>
        </w:rPr>
        <w:t>（如遇特殊情况，向大赛督赛处报批）。</w:t>
      </w:r>
      <w:r>
        <w:t xml:space="preserve"> </w:t>
      </w:r>
    </w:p>
    <w:p w14:paraId="2016C50B" w14:textId="60B91136" w:rsidR="00387CE3" w:rsidRPr="00644661" w:rsidRDefault="00387CE3">
      <w:pPr>
        <w:pStyle w:val="3"/>
        <w:tabs>
          <w:tab w:val="center" w:pos="3260"/>
          <w:tab w:val="center" w:pos="4925"/>
        </w:tabs>
        <w:spacing w:after="202"/>
        <w:ind w:left="0" w:right="0" w:firstLine="0"/>
        <w:jc w:val="left"/>
        <w:rPr>
          <w:b/>
          <w:sz w:val="30"/>
          <w:szCs w:val="30"/>
        </w:rPr>
      </w:pPr>
      <w:r w:rsidRPr="00644661">
        <w:rPr>
          <w:rFonts w:hint="eastAsia"/>
          <w:b/>
          <w:sz w:val="30"/>
          <w:szCs w:val="30"/>
        </w:rPr>
        <w:t>第二节</w:t>
      </w:r>
      <w:r w:rsidRPr="00644661">
        <w:rPr>
          <w:b/>
          <w:sz w:val="30"/>
          <w:szCs w:val="30"/>
        </w:rPr>
        <w:t xml:space="preserve">   </w:t>
      </w:r>
      <w:r w:rsidRPr="00644661">
        <w:rPr>
          <w:rFonts w:hint="eastAsia"/>
          <w:b/>
          <w:sz w:val="30"/>
          <w:szCs w:val="30"/>
        </w:rPr>
        <w:t>注意事项</w:t>
      </w:r>
      <w:r w:rsidRPr="00644661">
        <w:rPr>
          <w:rFonts w:ascii="Times New Roman" w:hAnsi="Times New Roman"/>
          <w:b/>
          <w:sz w:val="30"/>
          <w:szCs w:val="30"/>
        </w:rPr>
        <w:t xml:space="preserve"> </w:t>
      </w:r>
    </w:p>
    <w:p w14:paraId="2491FC9B" w14:textId="1BFFEFD5" w:rsidR="00387CE3" w:rsidRDefault="00387CE3">
      <w:pPr>
        <w:ind w:left="24" w:right="5"/>
      </w:pPr>
      <w:r w:rsidRPr="00644661">
        <w:rPr>
          <w:rFonts w:ascii="宋体" w:hAnsi="宋体" w:cs="宋体" w:hint="eastAsia"/>
          <w:b/>
        </w:rPr>
        <w:t>第六条</w:t>
      </w:r>
      <w:r>
        <w:t xml:space="preserve">   </w:t>
      </w:r>
      <w:r>
        <w:rPr>
          <w:rFonts w:ascii="宋体" w:hAnsi="宋体" w:cs="宋体" w:hint="eastAsia"/>
        </w:rPr>
        <w:t>如果参赛队迟到</w:t>
      </w:r>
      <w:r>
        <w:t xml:space="preserve">15 </w:t>
      </w:r>
      <w:r>
        <w:rPr>
          <w:rFonts w:ascii="宋体" w:hAnsi="宋体" w:cs="宋体" w:hint="eastAsia"/>
        </w:rPr>
        <w:t>分钟以上、无故缺席比赛或退出比赛，则该场比赛判对方获胜。</w:t>
      </w:r>
      <w:r>
        <w:t xml:space="preserve"> </w:t>
      </w:r>
    </w:p>
    <w:p w14:paraId="0F949656" w14:textId="77777777" w:rsidR="00387CE3" w:rsidRDefault="00387CE3" w:rsidP="0083287B">
      <w:pPr>
        <w:ind w:left="0" w:right="5" w:firstLine="0"/>
        <w:rPr>
          <w:rFonts w:hint="eastAsia"/>
        </w:rPr>
      </w:pPr>
    </w:p>
    <w:p w14:paraId="18142909" w14:textId="473627AF" w:rsidR="00387CE3" w:rsidRPr="0083287B" w:rsidRDefault="00387CE3" w:rsidP="0083287B">
      <w:pPr>
        <w:spacing w:line="259" w:lineRule="auto"/>
        <w:ind w:left="24" w:right="5"/>
        <w:rPr>
          <w:rFonts w:hint="eastAsia"/>
        </w:rPr>
      </w:pPr>
      <w:r w:rsidRPr="00644661">
        <w:rPr>
          <w:rFonts w:ascii="宋体" w:hAnsi="宋体" w:cs="宋体" w:hint="eastAsia"/>
          <w:b/>
        </w:rPr>
        <w:t>第七条</w:t>
      </w:r>
      <w:r>
        <w:t xml:space="preserve">   </w:t>
      </w:r>
      <w:r>
        <w:rPr>
          <w:rFonts w:ascii="宋体" w:hAnsi="宋体" w:cs="宋体" w:hint="eastAsia"/>
        </w:rPr>
        <w:t>比赛过程中，各参赛队应着统一服装，以校服或正装为首选。</w:t>
      </w:r>
      <w:r>
        <w:t xml:space="preserve"> </w:t>
      </w:r>
    </w:p>
    <w:p w14:paraId="039D4A1B" w14:textId="77777777" w:rsidR="0083287B" w:rsidRDefault="0083287B" w:rsidP="0083287B">
      <w:pPr>
        <w:ind w:left="17" w:right="5" w:firstLine="0"/>
        <w:rPr>
          <w:rFonts w:ascii="宋体" w:hAnsi="宋体" w:cs="宋体"/>
          <w:b/>
        </w:rPr>
      </w:pPr>
    </w:p>
    <w:p w14:paraId="688C2261" w14:textId="4430A601" w:rsidR="00387CE3" w:rsidRDefault="00387CE3" w:rsidP="0083287B">
      <w:pPr>
        <w:ind w:left="17" w:right="5" w:firstLine="0"/>
      </w:pPr>
      <w:r w:rsidRPr="00644661">
        <w:rPr>
          <w:rFonts w:ascii="宋体" w:hAnsi="宋体" w:cs="宋体" w:hint="eastAsia"/>
          <w:b/>
        </w:rPr>
        <w:t>第八条</w:t>
      </w:r>
      <w:r>
        <w:t xml:space="preserve">   </w:t>
      </w:r>
      <w:r>
        <w:rPr>
          <w:rFonts w:ascii="宋体" w:hAnsi="宋体" w:cs="宋体" w:hint="eastAsia"/>
        </w:rPr>
        <w:t>比赛过程中，各参赛队员要注意口齿清晰，语言得体，以普通话为准。关键引证必须说明出处（出处存在较大质疑将被视为伪证，经裁定可能直接判负）。</w:t>
      </w:r>
    </w:p>
    <w:p w14:paraId="195D570C" w14:textId="77777777" w:rsidR="0083287B" w:rsidRPr="0083287B" w:rsidRDefault="0083287B" w:rsidP="0083287B">
      <w:pPr>
        <w:ind w:left="17" w:right="5" w:firstLine="0"/>
        <w:rPr>
          <w:rFonts w:hint="eastAsia"/>
        </w:rPr>
      </w:pPr>
    </w:p>
    <w:p w14:paraId="630FE370" w14:textId="77777777" w:rsidR="00387CE3" w:rsidRDefault="00387CE3" w:rsidP="00644661">
      <w:pPr>
        <w:ind w:left="24" w:right="5"/>
        <w:jc w:val="both"/>
      </w:pPr>
      <w:r w:rsidRPr="00644661">
        <w:rPr>
          <w:rFonts w:ascii="宋体" w:hAnsi="宋体" w:cs="宋体" w:hint="eastAsia"/>
          <w:b/>
        </w:rPr>
        <w:t>第九条</w:t>
      </w:r>
      <w:r>
        <w:t xml:space="preserve">   </w:t>
      </w:r>
      <w:r>
        <w:rPr>
          <w:rFonts w:ascii="宋体" w:hAnsi="宋体" w:cs="宋体" w:hint="eastAsia"/>
        </w:rPr>
        <w:t>比赛过程中，禁止参赛队员进行人身攻击（包括对对方辩友、主席、评委、观众）。同时，比赛内容原则上不涉及现任党和国家领导人及其言论行为，不以此作为例证，但可引用领袖的经典言论。一旦出现人身攻击，评判长将当场提出黄牌警告，单人累计两张黄牌，将红牌罚下该队员，并且不允许补充队员。如果一方队伍罚下超过两名队员（包括两名），将直接判负。</w:t>
      </w:r>
      <w:r>
        <w:t xml:space="preserve"> </w:t>
      </w:r>
    </w:p>
    <w:p w14:paraId="739537B8" w14:textId="77777777" w:rsidR="00387CE3" w:rsidRDefault="00387CE3">
      <w:pPr>
        <w:ind w:left="24" w:right="5"/>
      </w:pPr>
    </w:p>
    <w:p w14:paraId="3E878D99" w14:textId="77777777" w:rsidR="00387CE3" w:rsidRDefault="00387CE3">
      <w:pPr>
        <w:ind w:left="24" w:right="5"/>
      </w:pPr>
      <w:r w:rsidRPr="00644661">
        <w:rPr>
          <w:rFonts w:ascii="宋体" w:hAnsi="宋体" w:cs="宋体" w:hint="eastAsia"/>
          <w:b/>
        </w:rPr>
        <w:t>第十条</w:t>
      </w:r>
      <w:r>
        <w:t xml:space="preserve">   </w:t>
      </w:r>
      <w:r>
        <w:rPr>
          <w:rFonts w:ascii="宋体" w:hAnsi="宋体" w:cs="宋体" w:hint="eastAsia"/>
        </w:rPr>
        <w:t>在辩论中，辩手可以使用道具、图表和物品作为辅助手段以强化自己的陈辞，但尺寸不宜过大，以免遮挡。</w:t>
      </w:r>
      <w:r>
        <w:t xml:space="preserve"> </w:t>
      </w:r>
    </w:p>
    <w:p w14:paraId="714FF4E1" w14:textId="77777777" w:rsidR="00387CE3" w:rsidRDefault="00387CE3">
      <w:pPr>
        <w:ind w:left="24" w:right="5"/>
      </w:pPr>
    </w:p>
    <w:p w14:paraId="237254D3" w14:textId="77777777" w:rsidR="00387CE3" w:rsidRDefault="00387CE3" w:rsidP="00644661">
      <w:pPr>
        <w:ind w:left="24" w:right="5"/>
        <w:jc w:val="both"/>
      </w:pPr>
      <w:r w:rsidRPr="00644661">
        <w:rPr>
          <w:rFonts w:ascii="宋体" w:hAnsi="宋体" w:cs="宋体" w:hint="eastAsia"/>
          <w:b/>
        </w:rPr>
        <w:t>第十一条</w:t>
      </w:r>
      <w:r>
        <w:t xml:space="preserve">   </w:t>
      </w:r>
      <w:r>
        <w:rPr>
          <w:rFonts w:ascii="宋体" w:hAnsi="宋体" w:cs="宋体" w:hint="eastAsia"/>
        </w:rPr>
        <w:t>参赛队伍对比赛结果如有疑问，应在公布结果</w:t>
      </w:r>
      <w:r>
        <w:t xml:space="preserve"> 10 </w:t>
      </w:r>
      <w:r>
        <w:rPr>
          <w:rFonts w:ascii="宋体" w:hAnsi="宋体" w:cs="宋体" w:hint="eastAsia"/>
        </w:rPr>
        <w:t>分钟内向督赛处提出，由督赛处予以答复，督赛处的决定为最终赛果，请各队尊重赛果，不得出现拒不接受结果、破坏比赛的行为。</w:t>
      </w:r>
      <w:r>
        <w:t xml:space="preserve"> </w:t>
      </w:r>
    </w:p>
    <w:p w14:paraId="742CEA81" w14:textId="77777777" w:rsidR="00387CE3" w:rsidRDefault="00387CE3">
      <w:pPr>
        <w:ind w:left="24" w:right="5"/>
      </w:pPr>
    </w:p>
    <w:p w14:paraId="7A2D5E7B" w14:textId="19D2D19F" w:rsidR="00387CE3" w:rsidRDefault="00387CE3" w:rsidP="00644661">
      <w:pPr>
        <w:spacing w:after="628"/>
        <w:ind w:left="24" w:right="5"/>
        <w:jc w:val="both"/>
      </w:pPr>
      <w:r w:rsidRPr="00644661">
        <w:rPr>
          <w:rFonts w:ascii="宋体" w:hAnsi="宋体" w:cs="宋体" w:hint="eastAsia"/>
          <w:b/>
        </w:rPr>
        <w:t>第十二条</w:t>
      </w:r>
      <w:r>
        <w:t xml:space="preserve">   </w:t>
      </w:r>
      <w:r>
        <w:rPr>
          <w:rFonts w:ascii="宋体" w:hAnsi="宋体" w:cs="宋体" w:hint="eastAsia"/>
        </w:rPr>
        <w:t>场下各队后援团应遵守会场纪律，违反纪律者将被警告。若警告无效，则该违反纪律者将被请离会场</w:t>
      </w:r>
      <w:r>
        <w:rPr>
          <w:rFonts w:hint="eastAsia"/>
        </w:rPr>
        <w:t>，</w:t>
      </w:r>
      <w:r>
        <w:rPr>
          <w:rFonts w:ascii="宋体" w:hAnsi="宋体" w:cs="宋体" w:hint="eastAsia"/>
        </w:rPr>
        <w:t>并对其所支持的队伍做扣分处理。</w:t>
      </w:r>
      <w:r>
        <w:t xml:space="preserve"> </w:t>
      </w:r>
    </w:p>
    <w:p w14:paraId="398E8C32" w14:textId="77777777" w:rsidR="00387CE3" w:rsidRPr="00644661" w:rsidRDefault="00387CE3">
      <w:pPr>
        <w:pStyle w:val="2"/>
        <w:ind w:right="110"/>
        <w:rPr>
          <w:rFonts w:ascii="Times New Roman" w:hAnsi="Times New Roman"/>
          <w:b/>
          <w:sz w:val="36"/>
          <w:szCs w:val="36"/>
        </w:rPr>
      </w:pPr>
      <w:r w:rsidRPr="00644661">
        <w:rPr>
          <w:rFonts w:hint="eastAsia"/>
          <w:b/>
          <w:sz w:val="36"/>
          <w:szCs w:val="36"/>
        </w:rPr>
        <w:lastRenderedPageBreak/>
        <w:t>第三章</w:t>
      </w:r>
      <w:r w:rsidRPr="00644661">
        <w:rPr>
          <w:rFonts w:ascii="Times New Roman" w:hAnsi="Times New Roman"/>
          <w:b/>
          <w:sz w:val="36"/>
          <w:szCs w:val="36"/>
        </w:rPr>
        <w:t xml:space="preserve">    </w:t>
      </w:r>
      <w:r w:rsidRPr="00644661">
        <w:rPr>
          <w:rFonts w:hint="eastAsia"/>
          <w:b/>
          <w:sz w:val="36"/>
          <w:szCs w:val="36"/>
        </w:rPr>
        <w:t>比赛规则</w:t>
      </w:r>
      <w:r w:rsidRPr="00644661">
        <w:rPr>
          <w:rFonts w:ascii="Times New Roman" w:hAnsi="Times New Roman"/>
          <w:b/>
          <w:sz w:val="36"/>
          <w:szCs w:val="36"/>
        </w:rPr>
        <w:t xml:space="preserve"> </w:t>
      </w:r>
    </w:p>
    <w:p w14:paraId="2CA52937" w14:textId="77777777" w:rsidR="00387CE3" w:rsidRPr="005851EC" w:rsidRDefault="00387CE3" w:rsidP="00644661"/>
    <w:p w14:paraId="572AEEA8" w14:textId="64EE9BF3" w:rsidR="00387CE3" w:rsidRPr="00654D0C" w:rsidRDefault="00387CE3" w:rsidP="00644661">
      <w:pPr>
        <w:spacing w:after="130" w:line="337" w:lineRule="auto"/>
        <w:ind w:left="12" w:firstLine="2"/>
        <w:jc w:val="both"/>
        <w:rPr>
          <w:color w:val="auto"/>
        </w:rPr>
      </w:pPr>
      <w:r w:rsidRPr="00644661">
        <w:rPr>
          <w:rFonts w:ascii="宋体" w:hAnsi="宋体" w:cs="宋体" w:hint="eastAsia"/>
          <w:b/>
        </w:rPr>
        <w:t>第十三条</w:t>
      </w:r>
      <w:r>
        <w:t xml:space="preserve">   </w:t>
      </w:r>
      <w:r>
        <w:rPr>
          <w:rFonts w:ascii="宋体" w:hAnsi="宋体" w:cs="宋体" w:hint="eastAsia"/>
        </w:rPr>
        <w:t>比赛分</w:t>
      </w:r>
      <w:r w:rsidRPr="00654D0C">
        <w:rPr>
          <w:rFonts w:ascii="宋体" w:hAnsi="宋体" w:cs="宋体" w:hint="eastAsia"/>
          <w:color w:val="auto"/>
        </w:rPr>
        <w:t>初赛、复赛和冠军赛</w:t>
      </w:r>
      <w:r>
        <w:rPr>
          <w:rFonts w:ascii="宋体" w:hAnsi="宋体" w:cs="宋体" w:hint="eastAsia"/>
        </w:rPr>
        <w:t>三个阶段进行。</w:t>
      </w:r>
      <w:r w:rsidRPr="00654D0C">
        <w:rPr>
          <w:rFonts w:ascii="宋体" w:hAnsi="宋体" w:cs="宋体" w:hint="eastAsia"/>
          <w:color w:val="auto"/>
        </w:rPr>
        <w:t>初赛阶段，</w:t>
      </w:r>
      <w:r w:rsidRPr="00654D0C">
        <w:rPr>
          <w:color w:val="auto"/>
        </w:rPr>
        <w:t>8</w:t>
      </w:r>
      <w:r w:rsidRPr="00654D0C">
        <w:rPr>
          <w:rFonts w:ascii="宋体" w:hAnsi="宋体" w:cs="宋体" w:hint="eastAsia"/>
          <w:color w:val="auto"/>
        </w:rPr>
        <w:t>支队伍分为</w:t>
      </w:r>
      <w:r w:rsidRPr="00654D0C">
        <w:rPr>
          <w:color w:val="auto"/>
        </w:rPr>
        <w:t xml:space="preserve"> 2</w:t>
      </w:r>
      <w:r w:rsidRPr="00654D0C">
        <w:rPr>
          <w:rFonts w:ascii="宋体" w:hAnsi="宋体" w:cs="宋体" w:hint="eastAsia"/>
          <w:color w:val="auto"/>
        </w:rPr>
        <w:t>个小组，每组</w:t>
      </w:r>
      <w:r w:rsidRPr="00654D0C">
        <w:rPr>
          <w:color w:val="auto"/>
        </w:rPr>
        <w:t>4</w:t>
      </w:r>
      <w:r w:rsidRPr="00654D0C">
        <w:rPr>
          <w:rFonts w:ascii="宋体" w:hAnsi="宋体" w:cs="宋体" w:hint="eastAsia"/>
          <w:color w:val="auto"/>
        </w:rPr>
        <w:t>支队伍两两对阵，每组内决出两支获胜方队伍和两支落败方队伍。复赛阶段，组内两支获胜方队伍对阵，继续获胜的队伍获得冠军赛资格，落败的队伍获得银奖；组内两支落败方队伍对阵，如获胜则获得银奖，依然落败则获得铜奖。冠军赛由每组内取得两场胜利的队伍参加，获胜的队伍获得总冠军奖，落败的队伍获得金奖。比赛需进行初赛</w:t>
      </w:r>
      <w:r w:rsidRPr="00654D0C">
        <w:rPr>
          <w:color w:val="auto"/>
        </w:rPr>
        <w:t>4</w:t>
      </w:r>
      <w:r w:rsidRPr="00654D0C">
        <w:rPr>
          <w:rFonts w:ascii="宋体" w:hAnsi="宋体" w:cs="宋体" w:hint="eastAsia"/>
          <w:color w:val="auto"/>
        </w:rPr>
        <w:t>场，复赛</w:t>
      </w:r>
      <w:r w:rsidRPr="00654D0C">
        <w:rPr>
          <w:color w:val="auto"/>
        </w:rPr>
        <w:t>4</w:t>
      </w:r>
      <w:r w:rsidRPr="00654D0C">
        <w:rPr>
          <w:rFonts w:ascii="宋体" w:hAnsi="宋体" w:cs="宋体" w:hint="eastAsia"/>
          <w:color w:val="auto"/>
        </w:rPr>
        <w:t>场，冠军赛</w:t>
      </w:r>
      <w:r w:rsidRPr="00654D0C">
        <w:rPr>
          <w:color w:val="auto"/>
        </w:rPr>
        <w:t>1</w:t>
      </w:r>
      <w:r w:rsidRPr="00654D0C">
        <w:rPr>
          <w:rFonts w:ascii="宋体" w:hAnsi="宋体" w:cs="宋体" w:hint="eastAsia"/>
          <w:color w:val="auto"/>
        </w:rPr>
        <w:t>场，共</w:t>
      </w:r>
      <w:r w:rsidRPr="00654D0C">
        <w:rPr>
          <w:color w:val="auto"/>
        </w:rPr>
        <w:t>9</w:t>
      </w:r>
      <w:r w:rsidRPr="00654D0C">
        <w:rPr>
          <w:rFonts w:ascii="宋体" w:hAnsi="宋体" w:cs="宋体" w:hint="eastAsia"/>
          <w:color w:val="auto"/>
        </w:rPr>
        <w:t>场比赛。</w:t>
      </w:r>
      <w:r w:rsidRPr="00654D0C">
        <w:rPr>
          <w:color w:val="auto"/>
        </w:rPr>
        <w:t xml:space="preserve">  </w:t>
      </w:r>
    </w:p>
    <w:p w14:paraId="25128E68" w14:textId="77777777" w:rsidR="00387CE3" w:rsidRDefault="00387CE3">
      <w:pPr>
        <w:spacing w:after="130" w:line="337" w:lineRule="auto"/>
        <w:ind w:left="12" w:firstLine="2"/>
      </w:pPr>
    </w:p>
    <w:p w14:paraId="53EDEA6C" w14:textId="77777777" w:rsidR="00387CE3" w:rsidRDefault="00387CE3">
      <w:pPr>
        <w:spacing w:after="103" w:line="259" w:lineRule="auto"/>
        <w:ind w:left="24" w:right="5"/>
      </w:pPr>
      <w:r w:rsidRPr="00644661">
        <w:rPr>
          <w:rFonts w:ascii="宋体" w:hAnsi="宋体" w:cs="宋体" w:hint="eastAsia"/>
          <w:b/>
        </w:rPr>
        <w:t>第十四条</w:t>
      </w:r>
      <w:r>
        <w:t xml:space="preserve">   </w:t>
      </w:r>
      <w:r>
        <w:rPr>
          <w:rFonts w:ascii="宋体" w:hAnsi="宋体" w:cs="宋体" w:hint="eastAsia"/>
        </w:rPr>
        <w:t>赛制：四对四团体辩论赛</w:t>
      </w:r>
      <w:r>
        <w:t xml:space="preserve"> </w:t>
      </w:r>
    </w:p>
    <w:p w14:paraId="69470560" w14:textId="77777777" w:rsidR="00387CE3" w:rsidRDefault="00387CE3">
      <w:pPr>
        <w:numPr>
          <w:ilvl w:val="0"/>
          <w:numId w:val="1"/>
        </w:numPr>
        <w:spacing w:after="103" w:line="259" w:lineRule="auto"/>
        <w:ind w:right="5" w:hanging="720"/>
      </w:pPr>
      <w:r>
        <w:rPr>
          <w:rFonts w:ascii="宋体" w:hAnsi="宋体" w:cs="宋体" w:hint="eastAsia"/>
        </w:rPr>
        <w:t>立论陈词环节</w:t>
      </w:r>
      <w:r>
        <w:t xml:space="preserve"> 10 </w:t>
      </w:r>
      <w:r>
        <w:rPr>
          <w:rFonts w:ascii="宋体" w:hAnsi="宋体" w:cs="宋体" w:hint="eastAsia"/>
        </w:rPr>
        <w:t>分钟</w:t>
      </w:r>
    </w:p>
    <w:p w14:paraId="64A63367" w14:textId="77777777" w:rsidR="00387CE3" w:rsidRDefault="00387CE3">
      <w:pPr>
        <w:ind w:left="24" w:right="5"/>
      </w:pPr>
      <w:r>
        <w:rPr>
          <w:rFonts w:ascii="宋体" w:hAnsi="宋体" w:cs="宋体" w:hint="eastAsia"/>
        </w:rPr>
        <w:t>正方一辩立论陈词，时间为</w:t>
      </w:r>
      <w:r>
        <w:t xml:space="preserve"> 3 </w:t>
      </w:r>
      <w:r>
        <w:rPr>
          <w:rFonts w:ascii="宋体" w:hAnsi="宋体" w:cs="宋体" w:hint="eastAsia"/>
        </w:rPr>
        <w:t>分钟。时间剩余</w:t>
      </w:r>
      <w:r>
        <w:t xml:space="preserve"> 30 </w:t>
      </w:r>
      <w:r>
        <w:rPr>
          <w:rFonts w:ascii="宋体" w:hAnsi="宋体" w:cs="宋体" w:hint="eastAsia"/>
        </w:rPr>
        <w:t>秒时，工作人员举牌提示。时间用尽时，工作人员举牌，强制停止发言。</w:t>
      </w:r>
      <w:r>
        <w:t xml:space="preserve"> </w:t>
      </w:r>
    </w:p>
    <w:p w14:paraId="570ED61A" w14:textId="77777777" w:rsidR="00387CE3" w:rsidRDefault="00387CE3">
      <w:pPr>
        <w:spacing w:after="103" w:line="338" w:lineRule="auto"/>
        <w:ind w:left="9" w:right="105" w:hanging="10"/>
        <w:jc w:val="both"/>
      </w:pPr>
      <w:r>
        <w:rPr>
          <w:rFonts w:ascii="宋体" w:hAnsi="宋体" w:cs="宋体" w:hint="eastAsia"/>
        </w:rPr>
        <w:t>反方四辩对正方一辩进行质询，时间为</w:t>
      </w:r>
      <w:r>
        <w:t xml:space="preserve"> 2</w:t>
      </w:r>
      <w:r>
        <w:rPr>
          <w:rFonts w:ascii="宋体" w:hAnsi="宋体" w:cs="宋体" w:hint="eastAsia"/>
        </w:rPr>
        <w:t>分钟。正方一辩每次回答时间</w:t>
      </w:r>
      <w:r>
        <w:t xml:space="preserve"> 5 </w:t>
      </w:r>
      <w:r>
        <w:rPr>
          <w:rFonts w:ascii="宋体" w:hAnsi="宋体" w:cs="宋体" w:hint="eastAsia"/>
        </w:rPr>
        <w:t>秒后方可打断。时间剩余</w:t>
      </w:r>
      <w:r>
        <w:t xml:space="preserve"> 30 </w:t>
      </w:r>
      <w:r>
        <w:rPr>
          <w:rFonts w:ascii="宋体" w:hAnsi="宋体" w:cs="宋体" w:hint="eastAsia"/>
        </w:rPr>
        <w:t>秒时，工作人员举牌提示。时间用尽时，工作人员举牌，强制停止发言。</w:t>
      </w:r>
      <w:r>
        <w:t xml:space="preserve"> </w:t>
      </w:r>
    </w:p>
    <w:p w14:paraId="6F387B8F" w14:textId="77777777" w:rsidR="00387CE3" w:rsidRDefault="00387CE3">
      <w:pPr>
        <w:ind w:left="24" w:right="5"/>
      </w:pPr>
      <w:r>
        <w:rPr>
          <w:rFonts w:ascii="宋体" w:hAnsi="宋体" w:cs="宋体" w:hint="eastAsia"/>
        </w:rPr>
        <w:t>反方一辩立论陈词，时间</w:t>
      </w:r>
      <w:r>
        <w:t xml:space="preserve"> 3 </w:t>
      </w:r>
      <w:r>
        <w:rPr>
          <w:rFonts w:ascii="宋体" w:hAnsi="宋体" w:cs="宋体" w:hint="eastAsia"/>
        </w:rPr>
        <w:t>分钟。时间剩余</w:t>
      </w:r>
      <w:r>
        <w:t xml:space="preserve"> 30 </w:t>
      </w:r>
      <w:r>
        <w:rPr>
          <w:rFonts w:ascii="宋体" w:hAnsi="宋体" w:cs="宋体" w:hint="eastAsia"/>
        </w:rPr>
        <w:t>秒时，工作人员举牌提示。时间用尽时，工作人员举牌，强制停止发言。</w:t>
      </w:r>
      <w:r>
        <w:t xml:space="preserve"> </w:t>
      </w:r>
    </w:p>
    <w:p w14:paraId="64E90E2A" w14:textId="77777777" w:rsidR="00387CE3" w:rsidRDefault="00387CE3">
      <w:pPr>
        <w:spacing w:after="0" w:line="338" w:lineRule="auto"/>
        <w:ind w:left="9" w:right="105" w:hanging="10"/>
        <w:jc w:val="both"/>
      </w:pPr>
      <w:r>
        <w:rPr>
          <w:rFonts w:ascii="宋体" w:hAnsi="宋体" w:cs="宋体" w:hint="eastAsia"/>
        </w:rPr>
        <w:t>正方四辩对反方一辩进行质询，时间为</w:t>
      </w:r>
      <w:r>
        <w:t xml:space="preserve"> 2</w:t>
      </w:r>
      <w:r>
        <w:rPr>
          <w:rFonts w:ascii="宋体" w:hAnsi="宋体" w:cs="宋体" w:hint="eastAsia"/>
        </w:rPr>
        <w:t>分钟。反方一辩每次回答时间</w:t>
      </w:r>
      <w:r>
        <w:t xml:space="preserve"> 5 </w:t>
      </w:r>
      <w:r>
        <w:rPr>
          <w:rFonts w:ascii="宋体" w:hAnsi="宋体" w:cs="宋体" w:hint="eastAsia"/>
        </w:rPr>
        <w:t>秒后方可打断。时间剩余</w:t>
      </w:r>
      <w:r>
        <w:t xml:space="preserve"> 30 </w:t>
      </w:r>
      <w:r>
        <w:rPr>
          <w:rFonts w:ascii="宋体" w:hAnsi="宋体" w:cs="宋体" w:hint="eastAsia"/>
        </w:rPr>
        <w:t>秒时，工作人员举牌提示。时间用尽时，工作人员举牌，强制停止发言。</w:t>
      </w:r>
      <w:r>
        <w:t xml:space="preserve"> </w:t>
      </w:r>
    </w:p>
    <w:p w14:paraId="5BD14CC7" w14:textId="77777777" w:rsidR="00387CE3" w:rsidRDefault="00387CE3">
      <w:pPr>
        <w:numPr>
          <w:ilvl w:val="0"/>
          <w:numId w:val="1"/>
        </w:numPr>
        <w:spacing w:after="103" w:line="259" w:lineRule="auto"/>
        <w:ind w:right="5" w:hanging="720"/>
      </w:pPr>
      <w:r>
        <w:rPr>
          <w:rFonts w:ascii="宋体" w:hAnsi="宋体" w:cs="宋体" w:hint="eastAsia"/>
        </w:rPr>
        <w:t>申论环节</w:t>
      </w:r>
      <w:r>
        <w:t xml:space="preserve"> 5 </w:t>
      </w:r>
      <w:r>
        <w:rPr>
          <w:rFonts w:ascii="宋体" w:hAnsi="宋体" w:cs="宋体" w:hint="eastAsia"/>
        </w:rPr>
        <w:t>分钟</w:t>
      </w:r>
    </w:p>
    <w:p w14:paraId="077B613D" w14:textId="77777777" w:rsidR="00387CE3" w:rsidRDefault="00387CE3">
      <w:pPr>
        <w:ind w:left="24" w:right="5"/>
      </w:pPr>
      <w:r>
        <w:rPr>
          <w:rFonts w:ascii="宋体" w:hAnsi="宋体" w:cs="宋体" w:hint="eastAsia"/>
        </w:rPr>
        <w:t>反方二辩申论，时间</w:t>
      </w:r>
      <w:r>
        <w:t xml:space="preserve"> 2 </w:t>
      </w:r>
      <w:r>
        <w:rPr>
          <w:rFonts w:ascii="宋体" w:hAnsi="宋体" w:cs="宋体" w:hint="eastAsia"/>
        </w:rPr>
        <w:t>分</w:t>
      </w:r>
      <w:r>
        <w:t xml:space="preserve"> 30</w:t>
      </w:r>
      <w:r>
        <w:rPr>
          <w:rFonts w:ascii="宋体" w:hAnsi="宋体" w:cs="宋体" w:hint="eastAsia"/>
        </w:rPr>
        <w:t>秒。时间剩余</w:t>
      </w:r>
      <w:r>
        <w:t xml:space="preserve"> 30 </w:t>
      </w:r>
      <w:r>
        <w:rPr>
          <w:rFonts w:ascii="宋体" w:hAnsi="宋体" w:cs="宋体" w:hint="eastAsia"/>
        </w:rPr>
        <w:t>秒时，工作人员举牌提示。时间用尽时，工作人员举牌，强制停止发言。</w:t>
      </w:r>
      <w:r>
        <w:t xml:space="preserve"> </w:t>
      </w:r>
    </w:p>
    <w:p w14:paraId="234E06B4" w14:textId="77777777" w:rsidR="00387CE3" w:rsidRDefault="00387CE3">
      <w:pPr>
        <w:ind w:left="24" w:right="5"/>
      </w:pPr>
      <w:r>
        <w:rPr>
          <w:rFonts w:ascii="宋体" w:hAnsi="宋体" w:cs="宋体" w:hint="eastAsia"/>
        </w:rPr>
        <w:lastRenderedPageBreak/>
        <w:t>正方二辩申论，时间</w:t>
      </w:r>
      <w:r>
        <w:t xml:space="preserve"> 2 </w:t>
      </w:r>
      <w:r>
        <w:rPr>
          <w:rFonts w:ascii="宋体" w:hAnsi="宋体" w:cs="宋体" w:hint="eastAsia"/>
        </w:rPr>
        <w:t>分</w:t>
      </w:r>
      <w:r>
        <w:t xml:space="preserve"> 30</w:t>
      </w:r>
      <w:r>
        <w:rPr>
          <w:rFonts w:ascii="宋体" w:hAnsi="宋体" w:cs="宋体" w:hint="eastAsia"/>
        </w:rPr>
        <w:t>秒。时间剩余</w:t>
      </w:r>
      <w:r>
        <w:t xml:space="preserve"> 30 </w:t>
      </w:r>
      <w:r>
        <w:rPr>
          <w:rFonts w:ascii="宋体" w:hAnsi="宋体" w:cs="宋体" w:hint="eastAsia"/>
        </w:rPr>
        <w:t>秒时，工作人员举牌提示。时间用尽时，工作人员举牌，强制停止发言。</w:t>
      </w:r>
      <w:r>
        <w:t xml:space="preserve"> </w:t>
      </w:r>
    </w:p>
    <w:p w14:paraId="0363DAF2" w14:textId="77777777" w:rsidR="00387CE3" w:rsidRDefault="00387CE3">
      <w:pPr>
        <w:numPr>
          <w:ilvl w:val="0"/>
          <w:numId w:val="1"/>
        </w:numPr>
        <w:spacing w:after="103" w:line="259" w:lineRule="auto"/>
        <w:ind w:right="5" w:hanging="720"/>
      </w:pPr>
      <w:r>
        <w:rPr>
          <w:rFonts w:ascii="宋体" w:hAnsi="宋体" w:cs="宋体" w:hint="eastAsia"/>
        </w:rPr>
        <w:t>对辩环节</w:t>
      </w:r>
      <w:r>
        <w:t xml:space="preserve"> 3 </w:t>
      </w:r>
      <w:r>
        <w:rPr>
          <w:rFonts w:ascii="宋体" w:hAnsi="宋体" w:cs="宋体" w:hint="eastAsia"/>
        </w:rPr>
        <w:t>分钟</w:t>
      </w:r>
    </w:p>
    <w:p w14:paraId="47B9B512" w14:textId="30E1B55C" w:rsidR="00387CE3" w:rsidRDefault="00387CE3">
      <w:pPr>
        <w:spacing w:after="103" w:line="259" w:lineRule="auto"/>
        <w:ind w:left="24" w:right="5"/>
      </w:pPr>
      <w:r>
        <w:rPr>
          <w:rFonts w:ascii="宋体" w:hAnsi="宋体" w:cs="宋体" w:hint="eastAsia"/>
        </w:rPr>
        <w:t>正方二辩对辩反方二辩，时间各</w:t>
      </w:r>
      <w:r>
        <w:t xml:space="preserve"> 1 </w:t>
      </w:r>
      <w:r>
        <w:rPr>
          <w:rFonts w:ascii="宋体" w:hAnsi="宋体" w:cs="宋体" w:hint="eastAsia"/>
        </w:rPr>
        <w:t>分</w:t>
      </w:r>
      <w:r>
        <w:t xml:space="preserve"> 30 </w:t>
      </w:r>
      <w:r>
        <w:rPr>
          <w:rFonts w:ascii="宋体" w:hAnsi="宋体" w:cs="宋体" w:hint="eastAsia"/>
        </w:rPr>
        <w:t>秒</w:t>
      </w:r>
      <w:r>
        <w:t xml:space="preserve"> </w:t>
      </w:r>
      <w:r>
        <w:rPr>
          <w:rFonts w:ascii="宋体" w:hAnsi="宋体" w:cs="宋体" w:hint="eastAsia"/>
        </w:rPr>
        <w:t>。时间剩余</w:t>
      </w:r>
      <w:r>
        <w:t xml:space="preserve"> 30 </w:t>
      </w:r>
      <w:r>
        <w:rPr>
          <w:rFonts w:ascii="宋体" w:hAnsi="宋体" w:cs="宋体" w:hint="eastAsia"/>
        </w:rPr>
        <w:t>秒时，工作人员举牌提示。时间用尽时，工作人员举牌，强制停止发言。由正方先开始。</w:t>
      </w:r>
      <w:r>
        <w:t xml:space="preserve"> </w:t>
      </w:r>
    </w:p>
    <w:p w14:paraId="3A644224" w14:textId="77777777" w:rsidR="00387CE3" w:rsidRDefault="00387CE3">
      <w:pPr>
        <w:numPr>
          <w:ilvl w:val="0"/>
          <w:numId w:val="1"/>
        </w:numPr>
        <w:spacing w:after="103" w:line="259" w:lineRule="auto"/>
        <w:ind w:right="5" w:hanging="720"/>
      </w:pPr>
      <w:r>
        <w:rPr>
          <w:rFonts w:ascii="宋体" w:hAnsi="宋体" w:cs="宋体" w:hint="eastAsia"/>
        </w:rPr>
        <w:t>盘问环节</w:t>
      </w:r>
      <w:r>
        <w:t xml:space="preserve"> 8 </w:t>
      </w:r>
      <w:r>
        <w:rPr>
          <w:rFonts w:ascii="宋体" w:hAnsi="宋体" w:cs="宋体" w:hint="eastAsia"/>
        </w:rPr>
        <w:t>分钟</w:t>
      </w:r>
    </w:p>
    <w:p w14:paraId="334A274F" w14:textId="77777777" w:rsidR="00387CE3" w:rsidRDefault="00387CE3">
      <w:pPr>
        <w:spacing w:after="0" w:line="338" w:lineRule="auto"/>
        <w:ind w:left="9" w:right="105" w:hanging="10"/>
        <w:jc w:val="both"/>
      </w:pPr>
      <w:r>
        <w:rPr>
          <w:rFonts w:ascii="宋体" w:hAnsi="宋体" w:cs="宋体" w:hint="eastAsia"/>
        </w:rPr>
        <w:t>正方三辩盘问反方一、二、四辩，时间为</w:t>
      </w:r>
      <w:r>
        <w:t xml:space="preserve"> 2 </w:t>
      </w:r>
      <w:r>
        <w:rPr>
          <w:rFonts w:ascii="宋体" w:hAnsi="宋体" w:cs="宋体" w:hint="eastAsia"/>
        </w:rPr>
        <w:t>分</w:t>
      </w:r>
      <w:r>
        <w:t xml:space="preserve"> 30 </w:t>
      </w:r>
      <w:r>
        <w:rPr>
          <w:rFonts w:ascii="宋体" w:hAnsi="宋体" w:cs="宋体" w:hint="eastAsia"/>
        </w:rPr>
        <w:t>秒。反方每次回答时间</w:t>
      </w:r>
      <w:r>
        <w:t xml:space="preserve"> 5 </w:t>
      </w:r>
      <w:r>
        <w:rPr>
          <w:rFonts w:ascii="宋体" w:hAnsi="宋体" w:cs="宋体" w:hint="eastAsia"/>
        </w:rPr>
        <w:t>秒后方可打断。时间剩余</w:t>
      </w:r>
      <w:r>
        <w:t xml:space="preserve"> 30 </w:t>
      </w:r>
      <w:r>
        <w:rPr>
          <w:rFonts w:ascii="宋体" w:hAnsi="宋体" w:cs="宋体" w:hint="eastAsia"/>
        </w:rPr>
        <w:t>秒时，工作人员举牌提示。时间用尽时，工作人员举牌，强制停止发言。</w:t>
      </w:r>
      <w:r>
        <w:t xml:space="preserve"> </w:t>
      </w:r>
    </w:p>
    <w:p w14:paraId="3ED2DF6F" w14:textId="77777777" w:rsidR="00387CE3" w:rsidRDefault="00387CE3">
      <w:pPr>
        <w:spacing w:after="0" w:line="338" w:lineRule="auto"/>
        <w:ind w:left="9" w:right="105" w:hanging="10"/>
        <w:jc w:val="both"/>
      </w:pPr>
      <w:r>
        <w:rPr>
          <w:rFonts w:ascii="宋体" w:hAnsi="宋体" w:cs="宋体" w:hint="eastAsia"/>
        </w:rPr>
        <w:t>反方三辩盘问正方一、二、四辩，时间为</w:t>
      </w:r>
      <w:r>
        <w:t xml:space="preserve"> 2 </w:t>
      </w:r>
      <w:r>
        <w:rPr>
          <w:rFonts w:ascii="宋体" w:hAnsi="宋体" w:cs="宋体" w:hint="eastAsia"/>
        </w:rPr>
        <w:t>分</w:t>
      </w:r>
      <w:r>
        <w:t xml:space="preserve"> 30 </w:t>
      </w:r>
      <w:r>
        <w:rPr>
          <w:rFonts w:ascii="宋体" w:hAnsi="宋体" w:cs="宋体" w:hint="eastAsia"/>
        </w:rPr>
        <w:t>秒。正方每次回答时间</w:t>
      </w:r>
      <w:r>
        <w:t xml:space="preserve"> 5 </w:t>
      </w:r>
      <w:r>
        <w:rPr>
          <w:rFonts w:ascii="宋体" w:hAnsi="宋体" w:cs="宋体" w:hint="eastAsia"/>
        </w:rPr>
        <w:t>秒后方可打断。时间剩余</w:t>
      </w:r>
      <w:r>
        <w:t xml:space="preserve"> 30 </w:t>
      </w:r>
      <w:r>
        <w:rPr>
          <w:rFonts w:ascii="宋体" w:hAnsi="宋体" w:cs="宋体" w:hint="eastAsia"/>
        </w:rPr>
        <w:t>秒时，工作人员举牌提示。时间用尽时，工作人员举牌，强制停止发言。</w:t>
      </w:r>
      <w:r>
        <w:t xml:space="preserve"> </w:t>
      </w:r>
    </w:p>
    <w:p w14:paraId="3AD28815" w14:textId="77777777" w:rsidR="00387CE3" w:rsidRDefault="00387CE3">
      <w:pPr>
        <w:ind w:left="24" w:right="5"/>
      </w:pPr>
      <w:r>
        <w:rPr>
          <w:rFonts w:ascii="宋体" w:hAnsi="宋体" w:cs="宋体" w:hint="eastAsia"/>
        </w:rPr>
        <w:t>正方三辩进行盘问小结，时间为</w:t>
      </w:r>
      <w:r>
        <w:t xml:space="preserve"> 1 </w:t>
      </w:r>
      <w:r>
        <w:rPr>
          <w:rFonts w:ascii="宋体" w:hAnsi="宋体" w:cs="宋体" w:hint="eastAsia"/>
        </w:rPr>
        <w:t>分</w:t>
      </w:r>
      <w:r>
        <w:t xml:space="preserve"> 30 </w:t>
      </w:r>
      <w:r>
        <w:rPr>
          <w:rFonts w:ascii="宋体" w:hAnsi="宋体" w:cs="宋体" w:hint="eastAsia"/>
        </w:rPr>
        <w:t>秒。时间剩余</w:t>
      </w:r>
      <w:r>
        <w:t xml:space="preserve"> 30 </w:t>
      </w:r>
      <w:r>
        <w:rPr>
          <w:rFonts w:ascii="宋体" w:hAnsi="宋体" w:cs="宋体" w:hint="eastAsia"/>
        </w:rPr>
        <w:t>秒时，工作人员举牌提示。时间用尽时，工作人员举牌，强制停止发言。</w:t>
      </w:r>
      <w:r>
        <w:t xml:space="preserve"> </w:t>
      </w:r>
    </w:p>
    <w:p w14:paraId="39BB508A" w14:textId="77777777" w:rsidR="00387CE3" w:rsidRDefault="00387CE3">
      <w:pPr>
        <w:ind w:left="24" w:right="5"/>
      </w:pPr>
      <w:r>
        <w:rPr>
          <w:rFonts w:ascii="宋体" w:hAnsi="宋体" w:cs="宋体" w:hint="eastAsia"/>
        </w:rPr>
        <w:t>反方三辩进行盘问小结，时间为</w:t>
      </w:r>
      <w:r>
        <w:t xml:space="preserve"> 1 </w:t>
      </w:r>
      <w:r>
        <w:rPr>
          <w:rFonts w:ascii="宋体" w:hAnsi="宋体" w:cs="宋体" w:hint="eastAsia"/>
        </w:rPr>
        <w:t>分</w:t>
      </w:r>
      <w:r>
        <w:t xml:space="preserve"> 30 </w:t>
      </w:r>
      <w:r>
        <w:rPr>
          <w:rFonts w:ascii="宋体" w:hAnsi="宋体" w:cs="宋体" w:hint="eastAsia"/>
        </w:rPr>
        <w:t>秒。时间剩余</w:t>
      </w:r>
      <w:r>
        <w:t xml:space="preserve"> 30 </w:t>
      </w:r>
      <w:r>
        <w:rPr>
          <w:rFonts w:ascii="宋体" w:hAnsi="宋体" w:cs="宋体" w:hint="eastAsia"/>
        </w:rPr>
        <w:t>秒时，工作人员举牌提示。时间用尽时，工作人员举牌，强制停止发言。</w:t>
      </w:r>
      <w:r>
        <w:t xml:space="preserve"> </w:t>
      </w:r>
    </w:p>
    <w:p w14:paraId="620D9FD6" w14:textId="77777777" w:rsidR="00387CE3" w:rsidRDefault="00387CE3">
      <w:pPr>
        <w:numPr>
          <w:ilvl w:val="0"/>
          <w:numId w:val="1"/>
        </w:numPr>
        <w:spacing w:after="103" w:line="259" w:lineRule="auto"/>
        <w:ind w:right="5" w:hanging="720"/>
      </w:pPr>
      <w:r>
        <w:rPr>
          <w:rFonts w:ascii="宋体" w:hAnsi="宋体" w:cs="宋体" w:hint="eastAsia"/>
        </w:rPr>
        <w:t>自由辩论环节</w:t>
      </w:r>
      <w:r>
        <w:t xml:space="preserve"> 8 </w:t>
      </w:r>
      <w:r>
        <w:rPr>
          <w:rFonts w:ascii="宋体" w:hAnsi="宋体" w:cs="宋体" w:hint="eastAsia"/>
        </w:rPr>
        <w:t>分钟</w:t>
      </w:r>
    </w:p>
    <w:p w14:paraId="3FB9CF8D" w14:textId="77777777" w:rsidR="00387CE3" w:rsidRDefault="00387CE3">
      <w:pPr>
        <w:ind w:left="24" w:right="5"/>
      </w:pPr>
      <w:r>
        <w:rPr>
          <w:rFonts w:ascii="宋体" w:hAnsi="宋体" w:cs="宋体" w:hint="eastAsia"/>
        </w:rPr>
        <w:t>正反双方交替发言，正方累计</w:t>
      </w:r>
      <w:r>
        <w:t xml:space="preserve"> 4 </w:t>
      </w:r>
      <w:r>
        <w:rPr>
          <w:rFonts w:ascii="宋体" w:hAnsi="宋体" w:cs="宋体" w:hint="eastAsia"/>
        </w:rPr>
        <w:t>分钟，反方累计</w:t>
      </w:r>
      <w:r>
        <w:t xml:space="preserve"> 4 </w:t>
      </w:r>
      <w:r>
        <w:rPr>
          <w:rFonts w:ascii="宋体" w:hAnsi="宋体" w:cs="宋体" w:hint="eastAsia"/>
        </w:rPr>
        <w:t>分钟。时间剩余</w:t>
      </w:r>
      <w:r>
        <w:t xml:space="preserve"> 30 </w:t>
      </w:r>
      <w:r>
        <w:rPr>
          <w:rFonts w:ascii="宋体" w:hAnsi="宋体" w:cs="宋体" w:hint="eastAsia"/>
        </w:rPr>
        <w:t>秒时，工作人员举牌提示。时间用尽时，工作人员举牌，强制停止发言。由正方先开始。</w:t>
      </w:r>
    </w:p>
    <w:p w14:paraId="565C22E5" w14:textId="77777777" w:rsidR="00387CE3" w:rsidRDefault="00387CE3">
      <w:pPr>
        <w:ind w:left="24" w:right="3270"/>
      </w:pPr>
      <w:r>
        <w:rPr>
          <w:rFonts w:ascii="宋体" w:hAnsi="宋体" w:cs="宋体" w:hint="eastAsia"/>
        </w:rPr>
        <w:t>对方发言过程中不可打断。</w:t>
      </w:r>
    </w:p>
    <w:p w14:paraId="27B3A0C1" w14:textId="77777777" w:rsidR="00387CE3" w:rsidRDefault="00387CE3">
      <w:pPr>
        <w:ind w:left="24" w:right="3270"/>
      </w:pPr>
      <w:r>
        <w:rPr>
          <w:rFonts w:ascii="宋体" w:hAnsi="宋体" w:cs="宋体" w:hint="eastAsia"/>
        </w:rPr>
        <w:t>（六）总结陈词环节</w:t>
      </w:r>
      <w:r>
        <w:t xml:space="preserve"> 8 </w:t>
      </w:r>
      <w:r>
        <w:rPr>
          <w:rFonts w:ascii="宋体" w:hAnsi="宋体" w:cs="宋体" w:hint="eastAsia"/>
        </w:rPr>
        <w:t>分钟</w:t>
      </w:r>
    </w:p>
    <w:p w14:paraId="312AE5BB" w14:textId="77777777" w:rsidR="00387CE3" w:rsidRDefault="00387CE3">
      <w:pPr>
        <w:spacing w:after="103" w:line="259" w:lineRule="auto"/>
        <w:ind w:left="24" w:right="5"/>
      </w:pPr>
      <w:r>
        <w:rPr>
          <w:rFonts w:ascii="宋体" w:hAnsi="宋体" w:cs="宋体" w:hint="eastAsia"/>
        </w:rPr>
        <w:t>反方四辩总结陈词，时间为</w:t>
      </w:r>
      <w:r>
        <w:t xml:space="preserve"> 4 </w:t>
      </w:r>
      <w:r>
        <w:rPr>
          <w:rFonts w:ascii="宋体" w:hAnsi="宋体" w:cs="宋体" w:hint="eastAsia"/>
        </w:rPr>
        <w:t>分钟。剩余</w:t>
      </w:r>
      <w:r>
        <w:t xml:space="preserve"> 30 </w:t>
      </w:r>
      <w:r>
        <w:rPr>
          <w:rFonts w:ascii="宋体" w:hAnsi="宋体" w:cs="宋体" w:hint="eastAsia"/>
        </w:rPr>
        <w:t>秒时，工作人员举牌提示。时间用尽时，工作人员举牌，强制停止发言。</w:t>
      </w:r>
      <w:r>
        <w:t xml:space="preserve"> </w:t>
      </w:r>
    </w:p>
    <w:p w14:paraId="55BBF3B3" w14:textId="77777777" w:rsidR="00387CE3" w:rsidRDefault="00387CE3">
      <w:pPr>
        <w:ind w:left="24" w:right="5"/>
      </w:pPr>
      <w:r>
        <w:rPr>
          <w:rFonts w:ascii="宋体" w:hAnsi="宋体" w:cs="宋体" w:hint="eastAsia"/>
        </w:rPr>
        <w:t>正方四辩总结陈词，时间为</w:t>
      </w:r>
      <w:r>
        <w:t xml:space="preserve"> 4 </w:t>
      </w:r>
      <w:r>
        <w:rPr>
          <w:rFonts w:ascii="宋体" w:hAnsi="宋体" w:cs="宋体" w:hint="eastAsia"/>
        </w:rPr>
        <w:t>分钟。剩余</w:t>
      </w:r>
      <w:r>
        <w:t xml:space="preserve"> 30 </w:t>
      </w:r>
      <w:r>
        <w:rPr>
          <w:rFonts w:ascii="宋体" w:hAnsi="宋体" w:cs="宋体" w:hint="eastAsia"/>
        </w:rPr>
        <w:t>秒时，工作人员举牌提示。时间用尽时，工作人员举牌，强制停止发言。</w:t>
      </w:r>
      <w:r>
        <w:t xml:space="preserve"> </w:t>
      </w:r>
    </w:p>
    <w:p w14:paraId="2680FFC8" w14:textId="77777777" w:rsidR="00387CE3" w:rsidRDefault="00387CE3">
      <w:pPr>
        <w:numPr>
          <w:ilvl w:val="0"/>
          <w:numId w:val="2"/>
        </w:numPr>
        <w:spacing w:after="103" w:line="259" w:lineRule="auto"/>
        <w:ind w:left="857" w:right="5" w:hanging="840"/>
      </w:pPr>
      <w:r>
        <w:rPr>
          <w:rFonts w:ascii="宋体" w:hAnsi="宋体" w:cs="宋体" w:hint="eastAsia"/>
        </w:rPr>
        <w:t>观众提问环节</w:t>
      </w:r>
      <w:r>
        <w:t xml:space="preserve"> 6 </w:t>
      </w:r>
      <w:r>
        <w:rPr>
          <w:rFonts w:ascii="宋体" w:hAnsi="宋体" w:cs="宋体" w:hint="eastAsia"/>
        </w:rPr>
        <w:t>分钟</w:t>
      </w:r>
    </w:p>
    <w:p w14:paraId="3DE168C2" w14:textId="77777777" w:rsidR="00387CE3" w:rsidRDefault="00387CE3">
      <w:pPr>
        <w:ind w:left="24" w:right="5"/>
      </w:pPr>
      <w:r>
        <w:rPr>
          <w:rFonts w:ascii="宋体" w:hAnsi="宋体" w:cs="宋体" w:hint="eastAsia"/>
        </w:rPr>
        <w:lastRenderedPageBreak/>
        <w:t>评委退席评议期间，现场观众可对比赛双方进行现场提问（正反方轮流被提问，先提问正方）。每位观众每次只能问一个问题，辩手回答观众提问应态度谦和，不得出现提问与反问语句（观众无法回答），应充分从己方立场解答观众提问。</w:t>
      </w:r>
      <w:r>
        <w:t xml:space="preserve"> </w:t>
      </w:r>
    </w:p>
    <w:p w14:paraId="0B7CB0CC" w14:textId="77777777" w:rsidR="00387CE3" w:rsidRDefault="00387CE3">
      <w:pPr>
        <w:numPr>
          <w:ilvl w:val="0"/>
          <w:numId w:val="2"/>
        </w:numPr>
        <w:spacing w:after="105" w:line="259" w:lineRule="auto"/>
        <w:ind w:left="857" w:right="5" w:hanging="840"/>
      </w:pPr>
      <w:r>
        <w:rPr>
          <w:rFonts w:ascii="宋体" w:hAnsi="宋体" w:cs="宋体" w:hint="eastAsia"/>
        </w:rPr>
        <w:t>本场评判长作简要点评</w:t>
      </w:r>
      <w:r>
        <w:t xml:space="preserve"> 3</w:t>
      </w:r>
      <w:r>
        <w:rPr>
          <w:rFonts w:ascii="宋体" w:hAnsi="宋体" w:cs="宋体" w:hint="eastAsia"/>
        </w:rPr>
        <w:t>分钟</w:t>
      </w:r>
    </w:p>
    <w:p w14:paraId="49973F2D" w14:textId="77777777" w:rsidR="00387CE3" w:rsidRDefault="00387CE3">
      <w:pPr>
        <w:numPr>
          <w:ilvl w:val="0"/>
          <w:numId w:val="2"/>
        </w:numPr>
        <w:spacing w:after="126" w:line="259" w:lineRule="auto"/>
        <w:ind w:left="857" w:right="5" w:hanging="840"/>
      </w:pPr>
      <w:r>
        <w:rPr>
          <w:rFonts w:ascii="宋体" w:hAnsi="宋体" w:cs="宋体" w:hint="eastAsia"/>
        </w:rPr>
        <w:t>本场主席宣布结果。</w:t>
      </w:r>
    </w:p>
    <w:p w14:paraId="0B5918A8" w14:textId="5DF75C78" w:rsidR="005B3AC7" w:rsidRDefault="00387CE3" w:rsidP="00644661">
      <w:pPr>
        <w:pStyle w:val="3"/>
        <w:ind w:left="0" w:right="32" w:firstLine="0"/>
        <w:jc w:val="left"/>
        <w:rPr>
          <w:rFonts w:ascii="FangSong" w:hAnsi="FangSong" w:cs="FangSong"/>
          <w:kern w:val="2"/>
          <w:sz w:val="24"/>
          <w:szCs w:val="22"/>
        </w:rPr>
      </w:pPr>
      <w:r>
        <w:rPr>
          <w:rFonts w:cs="宋体" w:hint="eastAsia"/>
        </w:rPr>
        <w:t>实际比赛总时间约为</w:t>
      </w:r>
      <w:r>
        <w:t xml:space="preserve"> 42 </w:t>
      </w:r>
      <w:r>
        <w:rPr>
          <w:rFonts w:cs="宋体" w:hint="eastAsia"/>
        </w:rPr>
        <w:t>分钟（不含观众提问、评判长点评和宣布结果等环节）。</w:t>
      </w:r>
      <w:r>
        <w:t xml:space="preserve"> </w:t>
      </w:r>
    </w:p>
    <w:p w14:paraId="17703F6A" w14:textId="4B79E834" w:rsidR="00136E10" w:rsidRDefault="00136E10" w:rsidP="00644661"/>
    <w:p w14:paraId="1ECDEC35" w14:textId="77777777" w:rsidR="00136E10" w:rsidRPr="00644661" w:rsidRDefault="00136E10" w:rsidP="00644661"/>
    <w:p w14:paraId="453F2BC8" w14:textId="1279B7DA" w:rsidR="005B3AC7" w:rsidRDefault="00387CE3" w:rsidP="00644661">
      <w:pPr>
        <w:pStyle w:val="3"/>
        <w:ind w:left="0" w:right="32" w:firstLine="0"/>
        <w:rPr>
          <w:b/>
          <w:sz w:val="30"/>
          <w:szCs w:val="30"/>
        </w:rPr>
      </w:pPr>
      <w:r w:rsidRPr="00644661">
        <w:rPr>
          <w:rFonts w:hint="eastAsia"/>
          <w:b/>
          <w:sz w:val="36"/>
          <w:szCs w:val="36"/>
        </w:rPr>
        <w:t>第四章</w:t>
      </w:r>
      <w:r w:rsidRPr="00644661">
        <w:rPr>
          <w:rFonts w:ascii="Times New Roman" w:hAnsi="Times New Roman"/>
          <w:b/>
          <w:sz w:val="36"/>
          <w:szCs w:val="36"/>
        </w:rPr>
        <w:t xml:space="preserve">    </w:t>
      </w:r>
      <w:r w:rsidRPr="00644661">
        <w:rPr>
          <w:rFonts w:hint="eastAsia"/>
          <w:b/>
          <w:sz w:val="36"/>
          <w:szCs w:val="36"/>
        </w:rPr>
        <w:t>评分规则</w:t>
      </w:r>
    </w:p>
    <w:p w14:paraId="45C689D6" w14:textId="77777777" w:rsidR="005B3AC7" w:rsidRDefault="005B3AC7" w:rsidP="00644661">
      <w:pPr>
        <w:pStyle w:val="3"/>
        <w:ind w:left="0" w:right="32" w:firstLine="0"/>
        <w:jc w:val="left"/>
        <w:rPr>
          <w:b/>
          <w:sz w:val="30"/>
          <w:szCs w:val="30"/>
        </w:rPr>
      </w:pPr>
    </w:p>
    <w:p w14:paraId="607E982D" w14:textId="628EF3E5" w:rsidR="005B3AC7" w:rsidRDefault="00387CE3" w:rsidP="00644661">
      <w:pPr>
        <w:pStyle w:val="3"/>
        <w:ind w:left="0" w:right="32" w:firstLine="0"/>
        <w:jc w:val="left"/>
      </w:pPr>
      <w:r w:rsidRPr="00644661">
        <w:rPr>
          <w:rFonts w:hint="eastAsia"/>
          <w:b/>
          <w:sz w:val="30"/>
          <w:szCs w:val="30"/>
        </w:rPr>
        <w:t>第一节</w:t>
      </w:r>
      <w:r w:rsidRPr="00644661">
        <w:rPr>
          <w:b/>
          <w:sz w:val="30"/>
          <w:szCs w:val="30"/>
        </w:rPr>
        <w:t xml:space="preserve">  </w:t>
      </w:r>
      <w:r w:rsidRPr="00644661">
        <w:rPr>
          <w:rFonts w:hint="eastAsia"/>
          <w:b/>
          <w:sz w:val="30"/>
          <w:szCs w:val="30"/>
        </w:rPr>
        <w:t>评分方法</w:t>
      </w:r>
      <w:r w:rsidRPr="00644661">
        <w:rPr>
          <w:b/>
          <w:sz w:val="30"/>
          <w:szCs w:val="30"/>
        </w:rPr>
        <w:t xml:space="preserve"> </w:t>
      </w:r>
    </w:p>
    <w:p w14:paraId="3EC82CE6" w14:textId="41C29298" w:rsidR="00387CE3" w:rsidRDefault="00387CE3" w:rsidP="00644661">
      <w:pPr>
        <w:spacing w:after="0" w:line="338" w:lineRule="auto"/>
        <w:ind w:right="105"/>
        <w:jc w:val="both"/>
      </w:pPr>
      <w:r w:rsidRPr="00644661">
        <w:rPr>
          <w:rFonts w:ascii="宋体" w:hAnsi="宋体" w:cs="宋体" w:hint="eastAsia"/>
          <w:b/>
        </w:rPr>
        <w:t>第十五条</w:t>
      </w:r>
      <w:r>
        <w:t xml:space="preserve">  </w:t>
      </w:r>
      <w:r>
        <w:rPr>
          <w:rFonts w:ascii="宋体" w:hAnsi="宋体" w:cs="宋体" w:hint="eastAsia"/>
        </w:rPr>
        <w:t>辩论赛评委由每校推荐</w:t>
      </w:r>
      <w:r>
        <w:t xml:space="preserve"> 1 </w:t>
      </w:r>
      <w:r>
        <w:rPr>
          <w:rFonts w:ascii="宋体" w:hAnsi="宋体" w:cs="宋体" w:hint="eastAsia"/>
        </w:rPr>
        <w:t>名，东道主学校推荐</w:t>
      </w:r>
      <w:r>
        <w:t xml:space="preserve"> 2 </w:t>
      </w:r>
      <w:r>
        <w:rPr>
          <w:rFonts w:ascii="宋体" w:hAnsi="宋体" w:cs="宋体" w:hint="eastAsia"/>
        </w:rPr>
        <w:t>名。每场辩论赛评审团人数为单数，采用回避制</w:t>
      </w:r>
      <w:r>
        <w:rPr>
          <w:rFonts w:ascii="宋体" w:hAnsi="宋体" w:hint="eastAsia"/>
        </w:rPr>
        <w:t>（冠军赛除外）</w:t>
      </w:r>
      <w:r>
        <w:rPr>
          <w:rFonts w:ascii="宋体" w:hAnsi="宋体" w:cs="宋体" w:hint="eastAsia"/>
        </w:rPr>
        <w:t>，参加该场比赛的学校老师不参加该场评委，以示公平。初赛、复赛各场次评审团由</w:t>
      </w:r>
      <w:r>
        <w:t xml:space="preserve"> 3 </w:t>
      </w:r>
      <w:r>
        <w:rPr>
          <w:rFonts w:ascii="宋体" w:hAnsi="宋体" w:cs="宋体" w:hint="eastAsia"/>
        </w:rPr>
        <w:t>位评委组成，冠军赛评审团由</w:t>
      </w:r>
      <w:r>
        <w:t xml:space="preserve"> 9 </w:t>
      </w:r>
      <w:r>
        <w:rPr>
          <w:rFonts w:ascii="宋体" w:hAnsi="宋体" w:cs="宋体" w:hint="eastAsia"/>
        </w:rPr>
        <w:t>位评委组成。</w:t>
      </w:r>
      <w:r>
        <w:t xml:space="preserve">  </w:t>
      </w:r>
    </w:p>
    <w:p w14:paraId="206F37AB" w14:textId="77777777" w:rsidR="00387CE3" w:rsidRDefault="00387CE3">
      <w:pPr>
        <w:spacing w:after="0" w:line="338" w:lineRule="auto"/>
        <w:ind w:left="9" w:right="105" w:hanging="10"/>
        <w:jc w:val="both"/>
      </w:pPr>
    </w:p>
    <w:p w14:paraId="65B752DE" w14:textId="77777777" w:rsidR="00387CE3" w:rsidRDefault="00387CE3">
      <w:pPr>
        <w:ind w:left="24" w:right="5"/>
      </w:pPr>
      <w:r w:rsidRPr="00644661">
        <w:rPr>
          <w:rFonts w:ascii="宋体" w:hAnsi="宋体" w:cs="宋体" w:hint="eastAsia"/>
          <w:b/>
        </w:rPr>
        <w:t>第十六条</w:t>
      </w:r>
      <w:r>
        <w:t xml:space="preserve">  </w:t>
      </w:r>
      <w:r>
        <w:rPr>
          <w:rFonts w:ascii="宋体" w:hAnsi="宋体" w:cs="宋体" w:hint="eastAsia"/>
        </w:rPr>
        <w:t>评价方式：</w:t>
      </w:r>
      <w:r>
        <w:t xml:space="preserve"> </w:t>
      </w:r>
      <w:r>
        <w:rPr>
          <w:rFonts w:ascii="宋体" w:hAnsi="宋体" w:cs="宋体" w:hint="eastAsia"/>
        </w:rPr>
        <w:t>分团体评判和辩手评价两种方式，即评判团分别进行团体评判和辩手评价。团体评判是对本场参赛的队伍进行评判，评委以投票的方式选出本场的获胜方。为提高评判工作效率，评委不得弃权。辩手评价是对本场参赛的辩手进行评价。评委以投票的方式选出本场的最佳辩手，现场观众</w:t>
      </w:r>
      <w:r w:rsidRPr="00B36438">
        <w:rPr>
          <w:rFonts w:ascii="宋体" w:hAnsi="宋体" w:cs="宋体" w:hint="eastAsia"/>
          <w:color w:val="auto"/>
        </w:rPr>
        <w:t>与网络观众共同</w:t>
      </w:r>
      <w:r>
        <w:rPr>
          <w:rFonts w:ascii="宋体" w:hAnsi="宋体" w:cs="宋体" w:hint="eastAsia"/>
        </w:rPr>
        <w:t>投票选出本场最佳人气辩手。</w:t>
      </w:r>
      <w:r>
        <w:t xml:space="preserve"> </w:t>
      </w:r>
    </w:p>
    <w:p w14:paraId="44F2EDE2" w14:textId="77777777" w:rsidR="00387CE3" w:rsidRDefault="00387CE3">
      <w:pPr>
        <w:ind w:left="24" w:right="5"/>
      </w:pPr>
    </w:p>
    <w:p w14:paraId="369CCBC5" w14:textId="212F7FE5" w:rsidR="00387CE3" w:rsidRDefault="00387CE3">
      <w:pPr>
        <w:spacing w:after="600"/>
        <w:ind w:left="24" w:right="5"/>
      </w:pPr>
      <w:r w:rsidRPr="00644661">
        <w:rPr>
          <w:rFonts w:ascii="宋体" w:hAnsi="宋体" w:cs="宋体" w:hint="eastAsia"/>
          <w:b/>
        </w:rPr>
        <w:t>第十七条</w:t>
      </w:r>
      <w:r>
        <w:t xml:space="preserve">  </w:t>
      </w:r>
      <w:r>
        <w:rPr>
          <w:rFonts w:ascii="宋体" w:hAnsi="宋体" w:cs="宋体" w:hint="eastAsia"/>
        </w:rPr>
        <w:t>比赛结果：每场评判团投票，由正、反方总票数决定，得票多的一方为获胜方。比赛结果将由主席宣布。每场最佳辩手的评定，由评委投票决定，得票最多的辩手获得最佳辩手称号。每场最佳人气辩手的评定，由现场观众</w:t>
      </w:r>
      <w:r w:rsidRPr="00B36438">
        <w:rPr>
          <w:rFonts w:ascii="宋体" w:hAnsi="宋体" w:cs="宋体" w:hint="eastAsia"/>
          <w:color w:val="auto"/>
        </w:rPr>
        <w:t>与网络观众共同</w:t>
      </w:r>
      <w:r>
        <w:rPr>
          <w:rFonts w:ascii="宋体" w:hAnsi="宋体" w:cs="宋体" w:hint="eastAsia"/>
        </w:rPr>
        <w:t>进行投票，得票最多的辩手获得最佳人气奖。</w:t>
      </w:r>
      <w:r>
        <w:t xml:space="preserve"> </w:t>
      </w:r>
    </w:p>
    <w:p w14:paraId="38422826" w14:textId="364A36A7" w:rsidR="00387CE3" w:rsidRPr="00644661" w:rsidRDefault="00387CE3" w:rsidP="00644661">
      <w:pPr>
        <w:pStyle w:val="3"/>
        <w:ind w:right="109"/>
        <w:jc w:val="left"/>
        <w:rPr>
          <w:b/>
          <w:sz w:val="30"/>
          <w:szCs w:val="30"/>
        </w:rPr>
      </w:pPr>
      <w:r w:rsidRPr="00644661">
        <w:rPr>
          <w:rFonts w:hint="eastAsia"/>
          <w:b/>
          <w:sz w:val="30"/>
          <w:szCs w:val="30"/>
        </w:rPr>
        <w:lastRenderedPageBreak/>
        <w:t>第二节</w:t>
      </w:r>
      <w:r>
        <w:rPr>
          <w:b/>
          <w:sz w:val="30"/>
          <w:szCs w:val="30"/>
        </w:rPr>
        <w:t xml:space="preserve">  </w:t>
      </w:r>
      <w:r w:rsidRPr="00644661">
        <w:rPr>
          <w:rFonts w:hint="eastAsia"/>
          <w:b/>
          <w:sz w:val="30"/>
          <w:szCs w:val="30"/>
        </w:rPr>
        <w:t>评分规则</w:t>
      </w:r>
      <w:r w:rsidRPr="00644661">
        <w:rPr>
          <w:b/>
          <w:sz w:val="30"/>
          <w:szCs w:val="30"/>
        </w:rPr>
        <w:t xml:space="preserve"> </w:t>
      </w:r>
    </w:p>
    <w:p w14:paraId="5D0AFCA4" w14:textId="77777777" w:rsidR="00387CE3" w:rsidRDefault="00387CE3">
      <w:pPr>
        <w:ind w:left="24" w:right="5"/>
      </w:pPr>
      <w:r w:rsidRPr="00644661">
        <w:rPr>
          <w:rFonts w:ascii="宋体" w:hAnsi="宋体" w:cs="宋体" w:hint="eastAsia"/>
          <w:b/>
        </w:rPr>
        <w:t>第十八条</w:t>
      </w:r>
      <w:r>
        <w:t xml:space="preserve">   </w:t>
      </w:r>
      <w:r>
        <w:rPr>
          <w:rFonts w:ascii="宋体" w:hAnsi="宋体" w:cs="宋体" w:hint="eastAsia"/>
        </w:rPr>
        <w:t>团体评价：评委将从逻辑立论、攻辩理据、团体配合、场面气势等</w:t>
      </w:r>
      <w:r>
        <w:t xml:space="preserve"> 4 </w:t>
      </w:r>
      <w:r>
        <w:rPr>
          <w:rFonts w:ascii="宋体" w:hAnsi="宋体" w:cs="宋体" w:hint="eastAsia"/>
        </w:rPr>
        <w:t>个方面进行评定，评定方式为投票。准则</w:t>
      </w:r>
      <w:commentRangeStart w:id="0"/>
      <w:r>
        <w:rPr>
          <w:rFonts w:ascii="宋体" w:hAnsi="宋体" w:cs="宋体" w:hint="eastAsia"/>
        </w:rPr>
        <w:t>如下</w:t>
      </w:r>
      <w:commentRangeEnd w:id="0"/>
      <w:r>
        <w:rPr>
          <w:rStyle w:val="a5"/>
          <w:rFonts w:cs="FangSong"/>
          <w:szCs w:val="21"/>
        </w:rPr>
        <w:commentReference w:id="0"/>
      </w:r>
      <w:r>
        <w:rPr>
          <w:rFonts w:ascii="宋体" w:hAnsi="宋体" w:cs="宋体" w:hint="eastAsia"/>
        </w:rPr>
        <w:t>：</w:t>
      </w:r>
      <w:r>
        <w:t xml:space="preserve"> </w:t>
      </w:r>
    </w:p>
    <w:p w14:paraId="098AFA52" w14:textId="581F82ED" w:rsidR="00387CE3" w:rsidRDefault="00387CE3" w:rsidP="00644661">
      <w:pPr>
        <w:ind w:left="17" w:right="5" w:firstLine="0"/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逻辑立论：对所持立场能否从逻辑、理论、事实等多层次、多角度理解，论据是否充足，推理关系是否明晰，对本方的难点是否有较好的处理方法。论证是否有说服力，论据是否充分，推理过程是否合乎逻辑，事实引用是否得当；</w:t>
      </w:r>
      <w:r>
        <w:t xml:space="preserve"> </w:t>
      </w:r>
    </w:p>
    <w:p w14:paraId="33B1CDFE" w14:textId="77777777" w:rsidR="00387CE3" w:rsidRDefault="00387CE3" w:rsidP="00644661">
      <w:pPr>
        <w:spacing w:after="103" w:line="259" w:lineRule="auto"/>
        <w:ind w:left="17" w:right="5" w:firstLine="0"/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）攻辩理据：提问是否能抓住对方的要害，问题是否简单明了。是否能正面</w:t>
      </w:r>
    </w:p>
    <w:p w14:paraId="47385793" w14:textId="4BEEAB45" w:rsidR="00387CE3" w:rsidRDefault="00387CE3">
      <w:pPr>
        <w:spacing w:after="103" w:line="259" w:lineRule="auto"/>
        <w:ind w:left="24" w:right="5"/>
      </w:pPr>
      <w:r>
        <w:rPr>
          <w:rFonts w:ascii="宋体" w:hAnsi="宋体" w:cs="宋体" w:hint="eastAsia"/>
        </w:rPr>
        <w:t>回答对方的问题，能否给人以有理有据的感觉。不回答或不正面回答应相应扣分；</w:t>
      </w:r>
      <w:r>
        <w:t xml:space="preserve"> </w:t>
      </w:r>
    </w:p>
    <w:p w14:paraId="5784751F" w14:textId="1E2D427F" w:rsidR="00387CE3" w:rsidRDefault="00387CE3" w:rsidP="00644661">
      <w:pPr>
        <w:ind w:left="17" w:right="5" w:firstLine="0"/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）团体配合：是否有团队精神，能否相互支持，论辩衔接流畅、方向统一，攻守兼备，自由辩论时发言错落有致，体现</w:t>
      </w:r>
      <w:r>
        <w:t>“</w:t>
      </w:r>
      <w:r>
        <w:rPr>
          <w:rFonts w:ascii="宋体" w:hAnsi="宋体" w:cs="宋体" w:hint="eastAsia"/>
        </w:rPr>
        <w:t>流动的整体意识</w:t>
      </w:r>
      <w:r>
        <w:t>”</w:t>
      </w:r>
      <w:r>
        <w:rPr>
          <w:rFonts w:ascii="宋体" w:hAnsi="宋体" w:cs="宋体" w:hint="eastAsia"/>
        </w:rPr>
        <w:t>；</w:t>
      </w:r>
      <w:r>
        <w:t xml:space="preserve"> </w:t>
      </w:r>
    </w:p>
    <w:p w14:paraId="0F8E147C" w14:textId="77777777" w:rsidR="00387CE3" w:rsidRPr="00951485" w:rsidRDefault="00387CE3" w:rsidP="00644661">
      <w:pPr>
        <w:ind w:left="17" w:right="5" w:firstLine="0"/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）场面气势：是否语言流畅、用词得当、语调抑扬顿挫、语速适中；是否尊重对方辩友、尊重评委、尊重观众；表演是否得当，落落大方，且有幽默感。</w:t>
      </w:r>
    </w:p>
    <w:p w14:paraId="58B493F0" w14:textId="77777777" w:rsidR="00387CE3" w:rsidRDefault="00387CE3" w:rsidP="00951485">
      <w:pPr>
        <w:ind w:left="17" w:right="5" w:firstLine="0"/>
      </w:pPr>
    </w:p>
    <w:p w14:paraId="229C558D" w14:textId="77777777" w:rsidR="00387CE3" w:rsidRDefault="00387CE3" w:rsidP="00951485">
      <w:pPr>
        <w:ind w:left="17" w:right="5" w:firstLine="0"/>
      </w:pPr>
      <w:r w:rsidRPr="00644661">
        <w:rPr>
          <w:rFonts w:ascii="宋体" w:hAnsi="宋体" w:cs="宋体" w:hint="eastAsia"/>
          <w:b/>
        </w:rPr>
        <w:t>第十九条</w:t>
      </w:r>
      <w:r>
        <w:t xml:space="preserve">   </w:t>
      </w:r>
      <w:r>
        <w:rPr>
          <w:rFonts w:ascii="宋体" w:hAnsi="宋体" w:cs="宋体" w:hint="eastAsia"/>
        </w:rPr>
        <w:t>最佳辩手：评委将从逻辑思维、表达能力、应变能力、气质风度、综合美感五方面进行评定。准则</w:t>
      </w:r>
      <w:commentRangeStart w:id="1"/>
      <w:r>
        <w:rPr>
          <w:rFonts w:ascii="宋体" w:hAnsi="宋体" w:cs="宋体" w:hint="eastAsia"/>
        </w:rPr>
        <w:t>如下</w:t>
      </w:r>
      <w:commentRangeEnd w:id="1"/>
      <w:r>
        <w:rPr>
          <w:rStyle w:val="a5"/>
          <w:rFonts w:cs="FangSong"/>
          <w:szCs w:val="21"/>
        </w:rPr>
        <w:commentReference w:id="1"/>
      </w:r>
      <w:r>
        <w:rPr>
          <w:rFonts w:ascii="宋体" w:hAnsi="宋体" w:cs="宋体" w:hint="eastAsia"/>
        </w:rPr>
        <w:t>：</w:t>
      </w:r>
      <w:r>
        <w:t xml:space="preserve"> </w:t>
      </w:r>
    </w:p>
    <w:p w14:paraId="628AC342" w14:textId="495CC01A" w:rsidR="00387CE3" w:rsidRDefault="00387CE3" w:rsidP="00644661">
      <w:pPr>
        <w:ind w:left="17" w:right="5" w:firstLine="0"/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）逻辑思维：对辩题的理解和论述有理有据，整个辩论过程条理清晰，逻辑分明；</w:t>
      </w:r>
      <w:r>
        <w:t xml:space="preserve"> </w:t>
      </w:r>
    </w:p>
    <w:p w14:paraId="0071AE4C" w14:textId="0642879B" w:rsidR="00387CE3" w:rsidRDefault="00387CE3" w:rsidP="00644661">
      <w:pPr>
        <w:spacing w:after="103" w:line="259" w:lineRule="auto"/>
        <w:ind w:left="17" w:right="5" w:firstLine="0"/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）表达能力：陈词流畅，说理透彻，逻辑性强，引用实例得当；</w:t>
      </w:r>
    </w:p>
    <w:p w14:paraId="24383BA1" w14:textId="4158F6D6" w:rsidR="00387CE3" w:rsidRDefault="00387CE3" w:rsidP="00644661">
      <w:pPr>
        <w:spacing w:after="104" w:line="259" w:lineRule="auto"/>
        <w:ind w:left="17" w:right="5" w:firstLine="0"/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）应变能力：提问合适，回答中肯，反驳有力，反应机敏，幽默风趣中寓见解；</w:t>
      </w:r>
      <w:r>
        <w:t xml:space="preserve"> </w:t>
      </w:r>
    </w:p>
    <w:p w14:paraId="1C5454CD" w14:textId="2C2C8689" w:rsidR="00387CE3" w:rsidRDefault="00387CE3" w:rsidP="00644661">
      <w:pPr>
        <w:spacing w:after="102" w:line="259" w:lineRule="auto"/>
        <w:ind w:right="5"/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）气质风度：仪表举止落落大方，身体语言运用适当。</w:t>
      </w:r>
    </w:p>
    <w:p w14:paraId="211139BA" w14:textId="6F5A6A33" w:rsidR="00136E10" w:rsidRPr="00644661" w:rsidRDefault="00387CE3" w:rsidP="00644661">
      <w:pPr>
        <w:spacing w:after="632"/>
        <w:ind w:right="5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5</w:t>
      </w:r>
      <w:r>
        <w:rPr>
          <w:rFonts w:ascii="宋体" w:hAnsi="宋体" w:cs="宋体" w:hint="eastAsia"/>
        </w:rPr>
        <w:t>）综合美感：能在广度上展开对辩题的理解和论述，并在深度上推进，整个辩论过程条理清晰，有层层递推的美感。用语流畅，幽默风趣而又有内涵，有语言美。仪态大方，有良好的风度和气质。</w:t>
      </w:r>
    </w:p>
    <w:p w14:paraId="19E629F0" w14:textId="77777777" w:rsidR="00387CE3" w:rsidRPr="00644661" w:rsidRDefault="00387CE3">
      <w:pPr>
        <w:pStyle w:val="2"/>
        <w:ind w:right="110"/>
        <w:rPr>
          <w:b/>
          <w:sz w:val="36"/>
          <w:szCs w:val="36"/>
        </w:rPr>
      </w:pPr>
      <w:r w:rsidRPr="00644661">
        <w:rPr>
          <w:rFonts w:hint="eastAsia"/>
          <w:b/>
          <w:sz w:val="36"/>
          <w:szCs w:val="36"/>
        </w:rPr>
        <w:t>第五章</w:t>
      </w:r>
      <w:r w:rsidRPr="00644661">
        <w:rPr>
          <w:rFonts w:ascii="Times New Roman" w:hAnsi="Times New Roman"/>
          <w:b/>
          <w:sz w:val="36"/>
          <w:szCs w:val="36"/>
        </w:rPr>
        <w:t xml:space="preserve">  </w:t>
      </w:r>
      <w:r w:rsidRPr="00644661">
        <w:rPr>
          <w:rFonts w:hint="eastAsia"/>
          <w:b/>
          <w:sz w:val="36"/>
          <w:szCs w:val="36"/>
        </w:rPr>
        <w:t>奖项设置</w:t>
      </w:r>
    </w:p>
    <w:p w14:paraId="2DE390F0" w14:textId="77777777" w:rsidR="00387CE3" w:rsidRPr="00A744CE" w:rsidRDefault="00387CE3" w:rsidP="00644661"/>
    <w:p w14:paraId="0E3C1C3C" w14:textId="77777777" w:rsidR="00387CE3" w:rsidRDefault="00387CE3">
      <w:pPr>
        <w:spacing w:after="103" w:line="259" w:lineRule="auto"/>
        <w:ind w:left="24" w:right="5"/>
      </w:pPr>
      <w:r w:rsidRPr="00644661">
        <w:rPr>
          <w:rFonts w:ascii="宋体" w:hAnsi="宋体" w:cs="宋体" w:hint="eastAsia"/>
          <w:b/>
        </w:rPr>
        <w:t>第二十条</w:t>
      </w:r>
      <w:r>
        <w:t xml:space="preserve">   </w:t>
      </w:r>
      <w:r>
        <w:rPr>
          <w:rFonts w:ascii="宋体" w:hAnsi="宋体" w:cs="宋体" w:hint="eastAsia"/>
        </w:rPr>
        <w:t>团体奖</w:t>
      </w:r>
      <w:r>
        <w:t xml:space="preserve"> </w:t>
      </w:r>
    </w:p>
    <w:p w14:paraId="3313E37E" w14:textId="77777777" w:rsidR="00387CE3" w:rsidRPr="009B586C" w:rsidRDefault="00387CE3" w:rsidP="00C65250">
      <w:pPr>
        <w:spacing w:after="0" w:line="360" w:lineRule="auto"/>
        <w:ind w:left="23" w:right="6" w:hanging="6"/>
      </w:pPr>
      <w:r>
        <w:rPr>
          <w:rFonts w:ascii="宋体" w:hAnsi="宋体" w:cs="宋体" w:hint="eastAsia"/>
        </w:rPr>
        <w:lastRenderedPageBreak/>
        <w:t>冠军杯</w:t>
      </w:r>
      <w:r>
        <w:rPr>
          <w:rFonts w:ascii="宋体" w:hAnsi="宋体" w:hint="eastAsia"/>
        </w:rPr>
        <w:t>：</w:t>
      </w:r>
      <w:r w:rsidRPr="009B586C">
        <w:rPr>
          <w:rFonts w:ascii="宋体" w:hAnsi="宋体" w:cs="宋体" w:hint="eastAsia"/>
        </w:rPr>
        <w:t>铭刻冠军队伍高校名及获奖年份，年年传递</w:t>
      </w:r>
      <w:r>
        <w:rPr>
          <w:rFonts w:ascii="宋体" w:hAnsi="宋体" w:hint="eastAsia"/>
        </w:rPr>
        <w:t>，原件</w:t>
      </w:r>
      <w:r>
        <w:rPr>
          <w:rFonts w:ascii="宋体" w:hAnsi="宋体" w:cs="宋体" w:hint="eastAsia"/>
        </w:rPr>
        <w:t>由组委会保存</w:t>
      </w:r>
      <w:r>
        <w:rPr>
          <w:rFonts w:ascii="宋体" w:hAnsi="宋体" w:hint="eastAsia"/>
        </w:rPr>
        <w:t>，复制件颁发给当年冠军队伍。</w:t>
      </w:r>
    </w:p>
    <w:p w14:paraId="1D0B2D5F" w14:textId="77777777" w:rsidR="00387CE3" w:rsidRDefault="00387CE3" w:rsidP="007A6A21">
      <w:pPr>
        <w:spacing w:after="0"/>
        <w:ind w:left="12" w:right="3199" w:firstLine="0"/>
        <w:jc w:val="both"/>
      </w:pPr>
      <w:r>
        <w:rPr>
          <w:rFonts w:ascii="宋体" w:hAnsi="宋体" w:hint="eastAsia"/>
        </w:rPr>
        <w:t>总</w:t>
      </w:r>
      <w:r>
        <w:rPr>
          <w:rFonts w:ascii="宋体" w:hAnsi="宋体" w:cs="宋体" w:hint="eastAsia"/>
        </w:rPr>
        <w:t>冠军：</w:t>
      </w:r>
      <w:r>
        <w:t xml:space="preserve">1 </w:t>
      </w:r>
      <w:r>
        <w:rPr>
          <w:rFonts w:ascii="宋体" w:hAnsi="宋体" w:cs="宋体" w:hint="eastAsia"/>
        </w:rPr>
        <w:t>名，颁发奖杯</w:t>
      </w:r>
      <w:r>
        <w:rPr>
          <w:rFonts w:ascii="宋体" w:hAnsi="宋体" w:hint="eastAsia"/>
        </w:rPr>
        <w:t>、</w:t>
      </w:r>
      <w:r>
        <w:rPr>
          <w:rFonts w:ascii="宋体" w:hAnsi="宋体" w:cs="宋体" w:hint="eastAsia"/>
        </w:rPr>
        <w:t>奖牌</w:t>
      </w:r>
      <w:r>
        <w:rPr>
          <w:rFonts w:ascii="宋体" w:hAnsi="宋体" w:hint="eastAsia"/>
        </w:rPr>
        <w:t>和</w:t>
      </w:r>
      <w:r>
        <w:rPr>
          <w:rFonts w:ascii="宋体" w:hAnsi="宋体" w:cs="宋体" w:hint="eastAsia"/>
        </w:rPr>
        <w:t>证书；</w:t>
      </w:r>
    </w:p>
    <w:p w14:paraId="50D84BC2" w14:textId="77777777" w:rsidR="00387CE3" w:rsidRDefault="00387CE3" w:rsidP="007A6A21">
      <w:pPr>
        <w:spacing w:after="0"/>
        <w:ind w:left="12" w:right="3199" w:firstLine="0"/>
        <w:jc w:val="both"/>
      </w:pPr>
      <w:r>
        <w:rPr>
          <w:rFonts w:ascii="宋体" w:hAnsi="宋体" w:cs="宋体" w:hint="eastAsia"/>
        </w:rPr>
        <w:t>金</w:t>
      </w:r>
      <w:r>
        <w:rPr>
          <w:rFonts w:ascii="宋体" w:hAnsi="宋体"/>
        </w:rPr>
        <w:t xml:space="preserve">  </w:t>
      </w:r>
      <w:r>
        <w:rPr>
          <w:rFonts w:ascii="宋体" w:hAnsi="宋体" w:cs="宋体" w:hint="eastAsia"/>
        </w:rPr>
        <w:t>奖：</w:t>
      </w:r>
      <w:r>
        <w:t xml:space="preserve"> 1 </w:t>
      </w:r>
      <w:r>
        <w:rPr>
          <w:rFonts w:ascii="宋体" w:hAnsi="宋体" w:cs="宋体" w:hint="eastAsia"/>
        </w:rPr>
        <w:t>名，颁发奖杯和证书；</w:t>
      </w:r>
    </w:p>
    <w:p w14:paraId="14DF3ECD" w14:textId="77777777" w:rsidR="00387CE3" w:rsidRDefault="00387CE3" w:rsidP="007A6A21">
      <w:pPr>
        <w:spacing w:after="0"/>
        <w:ind w:left="12" w:right="4191" w:firstLine="0"/>
        <w:jc w:val="both"/>
      </w:pPr>
      <w:r>
        <w:rPr>
          <w:rFonts w:ascii="宋体" w:hAnsi="宋体" w:cs="宋体" w:hint="eastAsia"/>
        </w:rPr>
        <w:t>银</w:t>
      </w:r>
      <w:r>
        <w:rPr>
          <w:rFonts w:ascii="宋体" w:hAnsi="宋体"/>
        </w:rPr>
        <w:t xml:space="preserve">  </w:t>
      </w:r>
      <w:r>
        <w:rPr>
          <w:rFonts w:ascii="宋体" w:hAnsi="宋体" w:cs="宋体" w:hint="eastAsia"/>
        </w:rPr>
        <w:t>奖：</w:t>
      </w:r>
      <w:r>
        <w:t xml:space="preserve"> 4 </w:t>
      </w:r>
      <w:r>
        <w:rPr>
          <w:rFonts w:ascii="宋体" w:hAnsi="宋体" w:cs="宋体" w:hint="eastAsia"/>
        </w:rPr>
        <w:t>名，颁发奖杯和证书；</w:t>
      </w:r>
    </w:p>
    <w:p w14:paraId="5378F279" w14:textId="77777777" w:rsidR="00387CE3" w:rsidRDefault="00387CE3" w:rsidP="007A6A21">
      <w:pPr>
        <w:spacing w:after="0"/>
        <w:ind w:left="12" w:right="4191" w:firstLine="0"/>
        <w:jc w:val="both"/>
      </w:pPr>
      <w:r>
        <w:rPr>
          <w:rFonts w:ascii="宋体" w:hAnsi="宋体" w:cs="宋体" w:hint="eastAsia"/>
        </w:rPr>
        <w:t>铜</w:t>
      </w:r>
      <w:r>
        <w:rPr>
          <w:rFonts w:ascii="宋体" w:hAnsi="宋体"/>
        </w:rPr>
        <w:t xml:space="preserve">  </w:t>
      </w:r>
      <w:r>
        <w:rPr>
          <w:rFonts w:ascii="宋体" w:hAnsi="宋体" w:cs="宋体" w:hint="eastAsia"/>
        </w:rPr>
        <w:t>奖：</w:t>
      </w:r>
      <w:r>
        <w:t xml:space="preserve"> 2 </w:t>
      </w:r>
      <w:r>
        <w:rPr>
          <w:rFonts w:ascii="宋体" w:hAnsi="宋体" w:cs="宋体" w:hint="eastAsia"/>
        </w:rPr>
        <w:t>名，颁发奖杯和证书；</w:t>
      </w:r>
    </w:p>
    <w:p w14:paraId="61FAE80B" w14:textId="77777777" w:rsidR="00387CE3" w:rsidRPr="00951485" w:rsidRDefault="00387CE3">
      <w:pPr>
        <w:spacing w:after="0"/>
        <w:ind w:left="12" w:right="4892" w:firstLine="0"/>
        <w:jc w:val="both"/>
      </w:pPr>
    </w:p>
    <w:p w14:paraId="71A4D0E6" w14:textId="43F81FDC" w:rsidR="00387CE3" w:rsidRPr="007A6A21" w:rsidRDefault="00387CE3">
      <w:pPr>
        <w:ind w:left="24" w:right="5"/>
      </w:pPr>
      <w:r w:rsidRPr="00644661">
        <w:rPr>
          <w:rFonts w:ascii="宋体" w:hAnsi="宋体" w:cs="宋体" w:hint="eastAsia"/>
          <w:b/>
        </w:rPr>
        <w:t>第二十一条</w:t>
      </w:r>
      <w:r>
        <w:t xml:space="preserve">   </w:t>
      </w:r>
      <w:r>
        <w:rPr>
          <w:rFonts w:ascii="宋体" w:hAnsi="宋体" w:cs="宋体" w:hint="eastAsia"/>
        </w:rPr>
        <w:t>最佳辩手奖：每场比赛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个名额，由评委投票决定，并颁发证书。</w:t>
      </w:r>
    </w:p>
    <w:p w14:paraId="5AEEFEC4" w14:textId="77777777" w:rsidR="00387CE3" w:rsidRPr="00951485" w:rsidRDefault="00387CE3">
      <w:pPr>
        <w:ind w:left="24" w:right="5"/>
      </w:pPr>
    </w:p>
    <w:p w14:paraId="1DB07EBF" w14:textId="745D5BF5" w:rsidR="00387CE3" w:rsidRDefault="00387CE3">
      <w:pPr>
        <w:spacing w:after="118"/>
        <w:ind w:left="24" w:right="5"/>
      </w:pPr>
      <w:r w:rsidRPr="00644661">
        <w:rPr>
          <w:rFonts w:ascii="宋体" w:hAnsi="宋体" w:cs="宋体" w:hint="eastAsia"/>
          <w:b/>
        </w:rPr>
        <w:t>第二十二条</w:t>
      </w:r>
      <w:r>
        <w:t xml:space="preserve">   </w:t>
      </w:r>
      <w:r>
        <w:rPr>
          <w:rFonts w:ascii="宋体" w:hAnsi="宋体" w:cs="宋体" w:hint="eastAsia"/>
        </w:rPr>
        <w:t>最佳人气奖：</w:t>
      </w:r>
      <w:r w:rsidRPr="00A747B6">
        <w:rPr>
          <w:rFonts w:ascii="宋体" w:hAnsi="宋体" w:cs="宋体" w:hint="eastAsia"/>
        </w:rPr>
        <w:t>每场比赛</w:t>
      </w:r>
      <w:r w:rsidRPr="00A747B6">
        <w:rPr>
          <w:rFonts w:ascii="宋体" w:hAnsi="宋体" w:cs="宋体"/>
        </w:rPr>
        <w:t>1</w:t>
      </w:r>
      <w:r w:rsidRPr="00A747B6">
        <w:rPr>
          <w:rFonts w:ascii="宋体" w:hAnsi="宋体" w:cs="宋体" w:hint="eastAsia"/>
        </w:rPr>
        <w:t>个名额，</w:t>
      </w:r>
      <w:r>
        <w:rPr>
          <w:rFonts w:ascii="宋体" w:hAnsi="宋体" w:cs="宋体" w:hint="eastAsia"/>
        </w:rPr>
        <w:t>由现场观众</w:t>
      </w:r>
      <w:r w:rsidRPr="00B36438">
        <w:rPr>
          <w:rFonts w:ascii="宋体" w:hAnsi="宋体" w:cs="宋体" w:hint="eastAsia"/>
          <w:color w:val="auto"/>
        </w:rPr>
        <w:t>与网络观众共同</w:t>
      </w:r>
      <w:r>
        <w:rPr>
          <w:rFonts w:ascii="宋体" w:hAnsi="宋体" w:cs="宋体" w:hint="eastAsia"/>
        </w:rPr>
        <w:t>投票决定，并颁发证书。</w:t>
      </w:r>
      <w:r>
        <w:t xml:space="preserve">  </w:t>
      </w:r>
    </w:p>
    <w:p w14:paraId="16FB1B30" w14:textId="77777777" w:rsidR="00387CE3" w:rsidRDefault="00387CE3">
      <w:pPr>
        <w:spacing w:after="118"/>
        <w:ind w:left="24" w:right="5"/>
      </w:pPr>
    </w:p>
    <w:p w14:paraId="3A4EC3F3" w14:textId="77777777" w:rsidR="00387CE3" w:rsidRPr="009B586C" w:rsidRDefault="00387CE3">
      <w:pPr>
        <w:spacing w:after="118"/>
        <w:ind w:left="24" w:right="5"/>
      </w:pPr>
      <w:r w:rsidRPr="00644661">
        <w:rPr>
          <w:rFonts w:ascii="宋体" w:hAnsi="宋体" w:cs="宋体" w:hint="eastAsia"/>
          <w:b/>
        </w:rPr>
        <w:t>第二十三条</w:t>
      </w:r>
      <w:r>
        <w:t xml:space="preserve">  </w:t>
      </w:r>
      <w:r>
        <w:rPr>
          <w:rFonts w:hint="eastAsia"/>
        </w:rPr>
        <w:t>个人参赛证明：为每一位参赛选手颁发参赛证书。</w:t>
      </w:r>
    </w:p>
    <w:p w14:paraId="23349C81" w14:textId="1218EA81" w:rsidR="005B3AC7" w:rsidRDefault="005B3AC7">
      <w:pPr>
        <w:spacing w:after="118"/>
        <w:ind w:left="24" w:right="5"/>
      </w:pPr>
    </w:p>
    <w:p w14:paraId="60E915E0" w14:textId="4BA96762" w:rsidR="005B3AC7" w:rsidRDefault="005B3AC7">
      <w:pPr>
        <w:spacing w:after="118"/>
        <w:ind w:left="24" w:right="5"/>
      </w:pPr>
    </w:p>
    <w:p w14:paraId="3CEFEF6C" w14:textId="59AB6ACB" w:rsidR="005B3AC7" w:rsidRDefault="005B3AC7">
      <w:pPr>
        <w:spacing w:after="118"/>
        <w:ind w:left="24" w:right="5"/>
      </w:pPr>
    </w:p>
    <w:p w14:paraId="2348B404" w14:textId="77777777" w:rsidR="00136E10" w:rsidRDefault="00136E10">
      <w:pPr>
        <w:spacing w:after="118"/>
        <w:ind w:left="24" w:right="5"/>
      </w:pPr>
    </w:p>
    <w:p w14:paraId="105856A4" w14:textId="77777777" w:rsidR="00387CE3" w:rsidRDefault="00387CE3" w:rsidP="00644661">
      <w:pPr>
        <w:spacing w:after="118"/>
        <w:ind w:left="0" w:right="5" w:firstLine="0"/>
      </w:pPr>
    </w:p>
    <w:p w14:paraId="356ACDDD" w14:textId="3C9DCC5A" w:rsidR="00387CE3" w:rsidRPr="00A744CE" w:rsidRDefault="00387CE3">
      <w:pPr>
        <w:pStyle w:val="2"/>
        <w:spacing w:after="114"/>
        <w:ind w:right="65"/>
      </w:pPr>
      <w:r w:rsidRPr="00644661">
        <w:rPr>
          <w:rFonts w:hint="eastAsia"/>
          <w:b/>
          <w:sz w:val="36"/>
          <w:szCs w:val="36"/>
        </w:rPr>
        <w:t>第六章</w:t>
      </w:r>
      <w:r w:rsidRPr="00644661">
        <w:rPr>
          <w:b/>
          <w:sz w:val="36"/>
          <w:szCs w:val="36"/>
        </w:rPr>
        <w:t xml:space="preserve">  </w:t>
      </w:r>
      <w:r w:rsidRPr="00644661">
        <w:rPr>
          <w:b/>
          <w:color w:val="auto"/>
          <w:sz w:val="36"/>
          <w:szCs w:val="36"/>
        </w:rPr>
        <w:t xml:space="preserve"> </w:t>
      </w:r>
      <w:r w:rsidRPr="00644661">
        <w:rPr>
          <w:rFonts w:hint="eastAsia"/>
          <w:b/>
          <w:color w:val="auto"/>
          <w:sz w:val="36"/>
          <w:szCs w:val="36"/>
        </w:rPr>
        <w:t>对阵表</w:t>
      </w:r>
      <w:r w:rsidRPr="00644661">
        <w:rPr>
          <w:b/>
          <w:color w:val="auto"/>
          <w:sz w:val="36"/>
          <w:szCs w:val="36"/>
        </w:rPr>
        <w:t xml:space="preserve"> </w:t>
      </w:r>
    </w:p>
    <w:p w14:paraId="44B80460" w14:textId="77777777" w:rsidR="00A773AD" w:rsidRDefault="00A773AD">
      <w:pPr>
        <w:spacing w:line="259" w:lineRule="auto"/>
        <w:ind w:left="24" w:right="5"/>
        <w:rPr>
          <w:rFonts w:ascii="宋体" w:hAnsi="宋体" w:cs="宋体"/>
          <w:b/>
        </w:rPr>
      </w:pPr>
    </w:p>
    <w:p w14:paraId="5D68722C" w14:textId="6D99EA22" w:rsidR="00387CE3" w:rsidRDefault="00387CE3">
      <w:pPr>
        <w:spacing w:line="259" w:lineRule="auto"/>
        <w:ind w:left="24" w:right="5"/>
      </w:pPr>
      <w:r w:rsidRPr="00644661">
        <w:rPr>
          <w:rFonts w:ascii="宋体" w:hAnsi="宋体" w:cs="宋体" w:hint="eastAsia"/>
          <w:b/>
        </w:rPr>
        <w:t>第二十四条</w:t>
      </w:r>
      <w:r>
        <w:t xml:space="preserve">   </w:t>
      </w:r>
      <w:r>
        <w:rPr>
          <w:rFonts w:ascii="宋体" w:hAnsi="宋体" w:cs="宋体" w:hint="eastAsia"/>
        </w:rPr>
        <w:t>初赛对阵表</w:t>
      </w:r>
      <w:r>
        <w:t xml:space="preserve"> </w:t>
      </w:r>
      <w:r>
        <w:rPr>
          <w:rFonts w:ascii="宋体" w:hAnsi="宋体" w:cs="宋体" w:hint="eastAsia"/>
        </w:rPr>
        <w:t>：</w:t>
      </w:r>
      <w:r>
        <w:t xml:space="preserve"> </w:t>
      </w:r>
    </w:p>
    <w:p w14:paraId="77CDDC00" w14:textId="77777777" w:rsidR="00061BBB" w:rsidRDefault="00061BBB">
      <w:pPr>
        <w:spacing w:line="259" w:lineRule="auto"/>
        <w:ind w:left="24" w:right="5"/>
      </w:pPr>
    </w:p>
    <w:tbl>
      <w:tblPr>
        <w:tblpPr w:leftFromText="180" w:rightFromText="180" w:vertAnchor="text" w:tblpXSpec="center" w:tblpY="1"/>
        <w:tblOverlap w:val="never"/>
        <w:tblW w:w="85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1702"/>
        <w:gridCol w:w="1702"/>
        <w:gridCol w:w="4304"/>
      </w:tblGrid>
      <w:tr w:rsidR="006C0EDE" w14:paraId="0377D853" w14:textId="77777777" w:rsidTr="00644661">
        <w:trPr>
          <w:trHeight w:val="478"/>
        </w:trPr>
        <w:tc>
          <w:tcPr>
            <w:tcW w:w="816" w:type="dxa"/>
            <w:vAlign w:val="center"/>
          </w:tcPr>
          <w:p w14:paraId="0AF0E87D" w14:textId="052E0A93" w:rsidR="00387CE3" w:rsidRDefault="00387CE3" w:rsidP="00644661">
            <w:pPr>
              <w:spacing w:after="0" w:line="259" w:lineRule="auto"/>
            </w:pPr>
            <w:r>
              <w:rPr>
                <w:rFonts w:ascii="宋体" w:hAnsi="宋体" w:cs="宋体" w:hint="eastAsia"/>
              </w:rPr>
              <w:t>场次</w:t>
            </w:r>
          </w:p>
        </w:tc>
        <w:tc>
          <w:tcPr>
            <w:tcW w:w="1702" w:type="dxa"/>
            <w:vAlign w:val="center"/>
          </w:tcPr>
          <w:p w14:paraId="5713C978" w14:textId="77777777" w:rsidR="00387CE3" w:rsidRDefault="00387CE3" w:rsidP="00061BBB">
            <w:pPr>
              <w:spacing w:after="0" w:line="259" w:lineRule="auto"/>
              <w:ind w:left="45" w:firstLine="0"/>
              <w:jc w:val="center"/>
            </w:pPr>
            <w:r>
              <w:rPr>
                <w:rFonts w:ascii="宋体" w:hAnsi="宋体" w:cs="宋体" w:hint="eastAsia"/>
              </w:rPr>
              <w:t>正方</w:t>
            </w:r>
            <w:r>
              <w:t xml:space="preserve"> </w:t>
            </w:r>
          </w:p>
        </w:tc>
        <w:tc>
          <w:tcPr>
            <w:tcW w:w="1702" w:type="dxa"/>
            <w:vAlign w:val="center"/>
          </w:tcPr>
          <w:p w14:paraId="2D24D411" w14:textId="77777777" w:rsidR="00387CE3" w:rsidRDefault="00387CE3" w:rsidP="00061BBB">
            <w:pPr>
              <w:spacing w:after="0" w:line="259" w:lineRule="auto"/>
              <w:ind w:left="46" w:firstLine="0"/>
              <w:jc w:val="center"/>
            </w:pPr>
            <w:r>
              <w:rPr>
                <w:rFonts w:ascii="宋体" w:hAnsi="宋体" w:cs="宋体" w:hint="eastAsia"/>
              </w:rPr>
              <w:t>反方</w:t>
            </w:r>
            <w:r>
              <w:t xml:space="preserve"> </w:t>
            </w:r>
          </w:p>
        </w:tc>
        <w:tc>
          <w:tcPr>
            <w:tcW w:w="4304" w:type="dxa"/>
            <w:vAlign w:val="center"/>
          </w:tcPr>
          <w:p w14:paraId="78E850FC" w14:textId="77777777" w:rsidR="00387CE3" w:rsidRDefault="00387CE3" w:rsidP="00061BBB">
            <w:pPr>
              <w:spacing w:after="0" w:line="259" w:lineRule="auto"/>
              <w:ind w:left="0" w:firstLine="0"/>
              <w:jc w:val="center"/>
            </w:pPr>
            <w:r>
              <w:rPr>
                <w:rFonts w:ascii="宋体" w:hAnsi="宋体" w:cs="宋体" w:hint="eastAsia"/>
              </w:rPr>
              <w:t>辩题</w:t>
            </w:r>
          </w:p>
        </w:tc>
      </w:tr>
      <w:tr w:rsidR="00387CE3" w14:paraId="7FA9EF0B" w14:textId="77777777" w:rsidTr="00644661">
        <w:trPr>
          <w:trHeight w:val="481"/>
        </w:trPr>
        <w:tc>
          <w:tcPr>
            <w:tcW w:w="816" w:type="dxa"/>
            <w:vAlign w:val="center"/>
          </w:tcPr>
          <w:p w14:paraId="27B29689" w14:textId="71634E75" w:rsidR="00387CE3" w:rsidRDefault="00387CE3">
            <w:pPr>
              <w:spacing w:after="0" w:line="259" w:lineRule="auto"/>
              <w:ind w:left="48" w:firstLine="0"/>
              <w:jc w:val="center"/>
            </w:pPr>
            <w:r>
              <w:t>1</w:t>
            </w:r>
          </w:p>
        </w:tc>
        <w:tc>
          <w:tcPr>
            <w:tcW w:w="1702" w:type="dxa"/>
            <w:vAlign w:val="center"/>
          </w:tcPr>
          <w:p w14:paraId="0945C9F5" w14:textId="77777777" w:rsidR="00387CE3" w:rsidRDefault="00387CE3">
            <w:pPr>
              <w:spacing w:after="0" w:line="259" w:lineRule="auto"/>
              <w:jc w:val="center"/>
            </w:pPr>
            <w:r>
              <w:rPr>
                <w:rFonts w:ascii="宋体" w:hAnsi="宋体" w:cs="宋体" w:hint="eastAsia"/>
              </w:rPr>
              <w:t>浙江大学</w:t>
            </w:r>
          </w:p>
        </w:tc>
        <w:tc>
          <w:tcPr>
            <w:tcW w:w="1702" w:type="dxa"/>
            <w:vAlign w:val="center"/>
          </w:tcPr>
          <w:p w14:paraId="55617AB8" w14:textId="77777777" w:rsidR="00387CE3" w:rsidRDefault="00387CE3">
            <w:pPr>
              <w:spacing w:after="0" w:line="259" w:lineRule="auto"/>
              <w:jc w:val="center"/>
            </w:pPr>
            <w:r>
              <w:rPr>
                <w:rFonts w:ascii="宋体" w:hAnsi="宋体" w:cs="宋体" w:hint="eastAsia"/>
              </w:rPr>
              <w:t>中国科学技术大学</w:t>
            </w:r>
          </w:p>
        </w:tc>
        <w:tc>
          <w:tcPr>
            <w:tcW w:w="4304" w:type="dxa"/>
            <w:vAlign w:val="center"/>
          </w:tcPr>
          <w:p w14:paraId="0323FF2E" w14:textId="77777777" w:rsidR="00061BBB" w:rsidRDefault="00387CE3" w:rsidP="00644661">
            <w:pPr>
              <w:jc w:val="center"/>
            </w:pPr>
            <w:r w:rsidRPr="0007758C">
              <w:rPr>
                <w:rFonts w:ascii="宋体" w:hAnsi="宋体" w:cs="宋体" w:hint="eastAsia"/>
              </w:rPr>
              <w:t>个人需要对于大学生择业更重要</w:t>
            </w:r>
            <w:r w:rsidRPr="0007758C">
              <w:t>/</w:t>
            </w:r>
          </w:p>
          <w:p w14:paraId="17ADBFF6" w14:textId="7EC5BE57" w:rsidR="00387CE3" w:rsidRPr="002E1F86" w:rsidRDefault="00387CE3" w:rsidP="00644661">
            <w:pPr>
              <w:jc w:val="center"/>
            </w:pPr>
            <w:r w:rsidRPr="0007758C">
              <w:rPr>
                <w:rFonts w:ascii="宋体" w:hAnsi="宋体" w:cs="宋体" w:hint="eastAsia"/>
              </w:rPr>
              <w:t>社会需要对于大学生择业更重要</w:t>
            </w:r>
          </w:p>
        </w:tc>
      </w:tr>
      <w:tr w:rsidR="00387CE3" w14:paraId="5E9D3A5D" w14:textId="77777777" w:rsidTr="00644661">
        <w:trPr>
          <w:trHeight w:val="478"/>
        </w:trPr>
        <w:tc>
          <w:tcPr>
            <w:tcW w:w="816" w:type="dxa"/>
            <w:vAlign w:val="center"/>
          </w:tcPr>
          <w:p w14:paraId="35447F6B" w14:textId="09C5E4A1" w:rsidR="00387CE3" w:rsidRDefault="00387CE3">
            <w:pPr>
              <w:spacing w:after="0" w:line="259" w:lineRule="auto"/>
              <w:ind w:left="48" w:firstLine="0"/>
              <w:jc w:val="center"/>
            </w:pPr>
            <w:r>
              <w:lastRenderedPageBreak/>
              <w:t>2</w:t>
            </w:r>
          </w:p>
        </w:tc>
        <w:tc>
          <w:tcPr>
            <w:tcW w:w="1702" w:type="dxa"/>
            <w:vAlign w:val="center"/>
          </w:tcPr>
          <w:p w14:paraId="1FD9009E" w14:textId="77777777" w:rsidR="00387CE3" w:rsidRDefault="00387CE3">
            <w:pPr>
              <w:spacing w:after="0" w:line="259" w:lineRule="auto"/>
              <w:ind w:left="0" w:firstLine="0"/>
              <w:jc w:val="center"/>
            </w:pPr>
            <w:r>
              <w:rPr>
                <w:rFonts w:ascii="宋体" w:hAnsi="宋体" w:cs="宋体" w:hint="eastAsia"/>
              </w:rPr>
              <w:t>同济大学</w:t>
            </w:r>
          </w:p>
        </w:tc>
        <w:tc>
          <w:tcPr>
            <w:tcW w:w="1702" w:type="dxa"/>
            <w:vAlign w:val="center"/>
          </w:tcPr>
          <w:p w14:paraId="62F97195" w14:textId="77777777" w:rsidR="00387CE3" w:rsidRDefault="00387CE3">
            <w:pPr>
              <w:spacing w:after="0" w:line="259" w:lineRule="auto"/>
              <w:jc w:val="center"/>
            </w:pPr>
            <w:r>
              <w:rPr>
                <w:rFonts w:ascii="宋体" w:hAnsi="宋体" w:cs="宋体" w:hint="eastAsia"/>
              </w:rPr>
              <w:t>上海交通大学</w:t>
            </w:r>
          </w:p>
        </w:tc>
        <w:tc>
          <w:tcPr>
            <w:tcW w:w="4304" w:type="dxa"/>
            <w:vAlign w:val="center"/>
          </w:tcPr>
          <w:p w14:paraId="372B90C3" w14:textId="77777777" w:rsidR="00061BBB" w:rsidRDefault="00387CE3" w:rsidP="00644661">
            <w:pPr>
              <w:jc w:val="center"/>
            </w:pPr>
            <w:r w:rsidRPr="0007758C">
              <w:rPr>
                <w:rFonts w:ascii="宋体" w:hAnsi="宋体" w:cs="宋体" w:hint="eastAsia"/>
              </w:rPr>
              <w:t>个人需要对于大学生择业更重要</w:t>
            </w:r>
            <w:r w:rsidRPr="0007758C">
              <w:t>/</w:t>
            </w:r>
          </w:p>
          <w:p w14:paraId="16874636" w14:textId="2716F7C2" w:rsidR="00387CE3" w:rsidRPr="002E1F86" w:rsidRDefault="00387CE3" w:rsidP="00644661">
            <w:pPr>
              <w:jc w:val="center"/>
            </w:pPr>
            <w:r w:rsidRPr="0007758C">
              <w:rPr>
                <w:rFonts w:ascii="宋体" w:hAnsi="宋体" w:cs="宋体" w:hint="eastAsia"/>
              </w:rPr>
              <w:t>社会需要对于大学生择业更重要</w:t>
            </w:r>
          </w:p>
        </w:tc>
      </w:tr>
      <w:tr w:rsidR="00387CE3" w14:paraId="1FF1E1A3" w14:textId="77777777" w:rsidTr="00644661">
        <w:trPr>
          <w:trHeight w:val="478"/>
        </w:trPr>
        <w:tc>
          <w:tcPr>
            <w:tcW w:w="816" w:type="dxa"/>
            <w:vAlign w:val="center"/>
          </w:tcPr>
          <w:p w14:paraId="50D4FD31" w14:textId="07E0AD5D" w:rsidR="00387CE3" w:rsidRDefault="00387CE3">
            <w:pPr>
              <w:spacing w:after="0" w:line="259" w:lineRule="auto"/>
              <w:ind w:left="48" w:firstLine="0"/>
              <w:jc w:val="center"/>
            </w:pPr>
            <w:r>
              <w:t>3</w:t>
            </w:r>
          </w:p>
        </w:tc>
        <w:tc>
          <w:tcPr>
            <w:tcW w:w="1702" w:type="dxa"/>
            <w:vAlign w:val="center"/>
          </w:tcPr>
          <w:p w14:paraId="160220DD" w14:textId="77777777" w:rsidR="00387CE3" w:rsidRDefault="00387CE3">
            <w:pPr>
              <w:spacing w:after="0" w:line="259" w:lineRule="auto"/>
              <w:jc w:val="center"/>
            </w:pPr>
            <w:r>
              <w:rPr>
                <w:rFonts w:ascii="宋体" w:hAnsi="宋体" w:cs="宋体" w:hint="eastAsia"/>
              </w:rPr>
              <w:t>南京大学</w:t>
            </w:r>
          </w:p>
        </w:tc>
        <w:tc>
          <w:tcPr>
            <w:tcW w:w="1702" w:type="dxa"/>
            <w:vAlign w:val="center"/>
          </w:tcPr>
          <w:p w14:paraId="6AB36C83" w14:textId="77777777" w:rsidR="00387CE3" w:rsidRDefault="00387CE3">
            <w:pPr>
              <w:spacing w:after="0" w:line="259" w:lineRule="auto"/>
              <w:jc w:val="center"/>
            </w:pPr>
            <w:r>
              <w:rPr>
                <w:rFonts w:ascii="宋体" w:hAnsi="宋体" w:cs="宋体" w:hint="eastAsia"/>
              </w:rPr>
              <w:t>东南大学</w:t>
            </w:r>
          </w:p>
        </w:tc>
        <w:tc>
          <w:tcPr>
            <w:tcW w:w="4304" w:type="dxa"/>
            <w:vAlign w:val="center"/>
          </w:tcPr>
          <w:p w14:paraId="282BD889" w14:textId="77777777" w:rsidR="00061BBB" w:rsidRDefault="00387CE3" w:rsidP="00644661">
            <w:pPr>
              <w:spacing w:after="160" w:line="259" w:lineRule="auto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当代青年创造美好生活</w:t>
            </w:r>
          </w:p>
          <w:p w14:paraId="0056E092" w14:textId="0D64A856" w:rsidR="00387CE3" w:rsidRPr="00644661" w:rsidRDefault="00387CE3" w:rsidP="00644661">
            <w:pPr>
              <w:spacing w:after="160" w:line="259" w:lineRule="auto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应着眼于</w:t>
            </w:r>
            <w:r w:rsidRPr="0007758C">
              <w:rPr>
                <w:rFonts w:ascii="宋体" w:hAnsi="宋体" w:cs="宋体" w:hint="eastAsia"/>
              </w:rPr>
              <w:t>实现大我</w:t>
            </w:r>
            <w:r w:rsidRPr="0007758C">
              <w:t>/</w:t>
            </w:r>
            <w:r w:rsidRPr="0007758C">
              <w:rPr>
                <w:rFonts w:ascii="宋体" w:hAnsi="宋体" w:cs="宋体" w:hint="eastAsia"/>
              </w:rPr>
              <w:t>小我</w:t>
            </w:r>
          </w:p>
        </w:tc>
      </w:tr>
      <w:tr w:rsidR="00387CE3" w:rsidRPr="007A6A21" w14:paraId="0A369955" w14:textId="77777777" w:rsidTr="00644661">
        <w:trPr>
          <w:trHeight w:val="478"/>
        </w:trPr>
        <w:tc>
          <w:tcPr>
            <w:tcW w:w="816" w:type="dxa"/>
            <w:vAlign w:val="center"/>
          </w:tcPr>
          <w:p w14:paraId="1D69DE38" w14:textId="51677717" w:rsidR="00387CE3" w:rsidRDefault="00387CE3">
            <w:pPr>
              <w:spacing w:after="0" w:line="259" w:lineRule="auto"/>
              <w:ind w:left="48" w:firstLine="0"/>
              <w:jc w:val="center"/>
            </w:pPr>
            <w:r>
              <w:t>4</w:t>
            </w:r>
          </w:p>
        </w:tc>
        <w:tc>
          <w:tcPr>
            <w:tcW w:w="1702" w:type="dxa"/>
            <w:vAlign w:val="center"/>
          </w:tcPr>
          <w:p w14:paraId="017ECE75" w14:textId="77777777" w:rsidR="00387CE3" w:rsidRDefault="00387CE3">
            <w:pPr>
              <w:spacing w:after="0" w:line="259" w:lineRule="auto"/>
              <w:ind w:left="0" w:firstLine="0"/>
              <w:jc w:val="center"/>
            </w:pPr>
            <w:r>
              <w:rPr>
                <w:rFonts w:ascii="宋体" w:hAnsi="宋体" w:cs="宋体" w:hint="eastAsia"/>
              </w:rPr>
              <w:t>复旦大学</w:t>
            </w:r>
          </w:p>
        </w:tc>
        <w:tc>
          <w:tcPr>
            <w:tcW w:w="1702" w:type="dxa"/>
            <w:vAlign w:val="center"/>
          </w:tcPr>
          <w:p w14:paraId="78C3163F" w14:textId="77777777" w:rsidR="00387CE3" w:rsidRDefault="00387CE3">
            <w:pPr>
              <w:spacing w:after="0" w:line="259" w:lineRule="auto"/>
              <w:jc w:val="center"/>
            </w:pPr>
            <w:r>
              <w:rPr>
                <w:rFonts w:ascii="宋体" w:hAnsi="宋体" w:cs="宋体" w:hint="eastAsia"/>
              </w:rPr>
              <w:t>华东师范大学</w:t>
            </w:r>
          </w:p>
        </w:tc>
        <w:tc>
          <w:tcPr>
            <w:tcW w:w="4304" w:type="dxa"/>
            <w:vAlign w:val="center"/>
          </w:tcPr>
          <w:p w14:paraId="63CFF48A" w14:textId="77777777" w:rsidR="00061BBB" w:rsidRDefault="00387CE3" w:rsidP="00644661">
            <w:pPr>
              <w:spacing w:after="160" w:line="259" w:lineRule="auto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当代青年创造美好生活</w:t>
            </w:r>
          </w:p>
          <w:p w14:paraId="6F39747C" w14:textId="4216127C" w:rsidR="00387CE3" w:rsidRDefault="00387CE3" w:rsidP="00644661">
            <w:pPr>
              <w:spacing w:after="160" w:line="259" w:lineRule="auto"/>
              <w:ind w:left="0" w:firstLine="0"/>
              <w:jc w:val="center"/>
            </w:pPr>
            <w:r>
              <w:rPr>
                <w:rFonts w:ascii="宋体" w:hAnsi="宋体" w:cs="宋体" w:hint="eastAsia"/>
              </w:rPr>
              <w:t>应着眼于</w:t>
            </w:r>
            <w:r w:rsidRPr="0007758C">
              <w:rPr>
                <w:rFonts w:ascii="宋体" w:hAnsi="宋体" w:cs="宋体" w:hint="eastAsia"/>
              </w:rPr>
              <w:t>实现大我</w:t>
            </w:r>
            <w:r w:rsidRPr="0007758C">
              <w:t>/</w:t>
            </w:r>
            <w:r w:rsidRPr="0007758C">
              <w:rPr>
                <w:rFonts w:ascii="宋体" w:hAnsi="宋体" w:cs="宋体" w:hint="eastAsia"/>
              </w:rPr>
              <w:t>小我</w:t>
            </w:r>
          </w:p>
        </w:tc>
      </w:tr>
    </w:tbl>
    <w:p w14:paraId="6BA51516" w14:textId="77777777" w:rsidR="00387CE3" w:rsidRDefault="00387CE3">
      <w:pPr>
        <w:spacing w:line="259" w:lineRule="auto"/>
        <w:ind w:left="24" w:right="5"/>
      </w:pPr>
    </w:p>
    <w:p w14:paraId="3726EA93" w14:textId="0DF71E81" w:rsidR="00387CE3" w:rsidRDefault="00387CE3">
      <w:pPr>
        <w:spacing w:line="259" w:lineRule="auto"/>
        <w:ind w:left="24" w:right="5"/>
      </w:pPr>
      <w:r w:rsidRPr="00644661">
        <w:rPr>
          <w:rFonts w:ascii="宋体" w:hAnsi="宋体" w:cs="宋体" w:hint="eastAsia"/>
          <w:b/>
        </w:rPr>
        <w:t>第二十五条</w:t>
      </w:r>
      <w:r>
        <w:t xml:space="preserve">   </w:t>
      </w:r>
      <w:r>
        <w:rPr>
          <w:rFonts w:ascii="宋体" w:hAnsi="宋体" w:cs="宋体" w:hint="eastAsia"/>
        </w:rPr>
        <w:t>复赛对阵表</w:t>
      </w:r>
      <w:r>
        <w:t xml:space="preserve"> </w:t>
      </w:r>
      <w:r>
        <w:rPr>
          <w:rFonts w:ascii="宋体" w:hAnsi="宋体" w:cs="宋体" w:hint="eastAsia"/>
        </w:rPr>
        <w:t>：</w:t>
      </w:r>
      <w:r>
        <w:t xml:space="preserve"> </w:t>
      </w:r>
    </w:p>
    <w:p w14:paraId="5C5A009F" w14:textId="77777777" w:rsidR="00061BBB" w:rsidRDefault="00061BBB">
      <w:pPr>
        <w:spacing w:line="259" w:lineRule="auto"/>
        <w:ind w:left="24" w:right="5"/>
      </w:pPr>
    </w:p>
    <w:tbl>
      <w:tblPr>
        <w:tblW w:w="85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1702"/>
        <w:gridCol w:w="1702"/>
        <w:gridCol w:w="4304"/>
      </w:tblGrid>
      <w:tr w:rsidR="00387CE3" w14:paraId="6323F259" w14:textId="77777777" w:rsidTr="00644661">
        <w:trPr>
          <w:trHeight w:val="478"/>
          <w:jc w:val="center"/>
        </w:trPr>
        <w:tc>
          <w:tcPr>
            <w:tcW w:w="816" w:type="dxa"/>
            <w:vAlign w:val="center"/>
          </w:tcPr>
          <w:p w14:paraId="6B01CD5C" w14:textId="77777777" w:rsidR="00387CE3" w:rsidRDefault="00387CE3" w:rsidP="002E1F86">
            <w:pPr>
              <w:spacing w:after="0" w:line="259" w:lineRule="auto"/>
              <w:ind w:left="0" w:firstLine="0"/>
              <w:jc w:val="both"/>
            </w:pPr>
            <w:r>
              <w:rPr>
                <w:rFonts w:ascii="宋体" w:hAnsi="宋体" w:cs="宋体" w:hint="eastAsia"/>
              </w:rPr>
              <w:t>场次</w:t>
            </w:r>
            <w:r>
              <w:t xml:space="preserve"> </w:t>
            </w:r>
          </w:p>
        </w:tc>
        <w:tc>
          <w:tcPr>
            <w:tcW w:w="1702" w:type="dxa"/>
            <w:vAlign w:val="center"/>
          </w:tcPr>
          <w:p w14:paraId="3F3038F5" w14:textId="77777777" w:rsidR="00387CE3" w:rsidRDefault="00387CE3" w:rsidP="002E1F86">
            <w:pPr>
              <w:spacing w:after="0" w:line="259" w:lineRule="auto"/>
              <w:ind w:left="0" w:right="123" w:firstLine="0"/>
              <w:jc w:val="center"/>
            </w:pPr>
            <w:r>
              <w:rPr>
                <w:rFonts w:ascii="宋体" w:hAnsi="宋体" w:cs="宋体" w:hint="eastAsia"/>
              </w:rPr>
              <w:t>正方</w:t>
            </w:r>
            <w:r>
              <w:t xml:space="preserve"> </w:t>
            </w:r>
          </w:p>
        </w:tc>
        <w:tc>
          <w:tcPr>
            <w:tcW w:w="1702" w:type="dxa"/>
            <w:vAlign w:val="center"/>
          </w:tcPr>
          <w:p w14:paraId="3805F6A1" w14:textId="77777777" w:rsidR="00387CE3" w:rsidRDefault="00387CE3" w:rsidP="002E1F86">
            <w:pPr>
              <w:spacing w:after="0" w:line="259" w:lineRule="auto"/>
              <w:ind w:left="0" w:right="122" w:firstLine="0"/>
              <w:jc w:val="center"/>
            </w:pPr>
            <w:r>
              <w:rPr>
                <w:rFonts w:ascii="宋体" w:hAnsi="宋体" w:cs="宋体" w:hint="eastAsia"/>
              </w:rPr>
              <w:t>反方</w:t>
            </w:r>
            <w:r>
              <w:t xml:space="preserve"> </w:t>
            </w:r>
          </w:p>
        </w:tc>
        <w:tc>
          <w:tcPr>
            <w:tcW w:w="4304" w:type="dxa"/>
            <w:vAlign w:val="center"/>
          </w:tcPr>
          <w:p w14:paraId="57D36058" w14:textId="77777777" w:rsidR="00387CE3" w:rsidRDefault="00387CE3" w:rsidP="002E1F86">
            <w:pPr>
              <w:spacing w:after="0" w:line="259" w:lineRule="auto"/>
              <w:ind w:left="0" w:right="123" w:firstLine="0"/>
              <w:jc w:val="center"/>
            </w:pPr>
            <w:r>
              <w:rPr>
                <w:rFonts w:ascii="宋体" w:hAnsi="宋体" w:cs="宋体" w:hint="eastAsia"/>
              </w:rPr>
              <w:t>辩题</w:t>
            </w:r>
            <w:r>
              <w:t xml:space="preserve"> </w:t>
            </w:r>
          </w:p>
        </w:tc>
      </w:tr>
      <w:tr w:rsidR="00387CE3" w14:paraId="2AD1A2DE" w14:textId="77777777" w:rsidTr="00644661">
        <w:trPr>
          <w:trHeight w:val="948"/>
          <w:jc w:val="center"/>
        </w:trPr>
        <w:tc>
          <w:tcPr>
            <w:tcW w:w="816" w:type="dxa"/>
            <w:vAlign w:val="center"/>
          </w:tcPr>
          <w:p w14:paraId="75152D20" w14:textId="77777777" w:rsidR="00387CE3" w:rsidRDefault="00387CE3" w:rsidP="002E1F86">
            <w:pPr>
              <w:spacing w:after="0" w:line="259" w:lineRule="auto"/>
              <w:ind w:left="0" w:right="120" w:firstLine="0"/>
              <w:jc w:val="center"/>
            </w:pPr>
            <w:r>
              <w:t xml:space="preserve">5 </w:t>
            </w:r>
          </w:p>
        </w:tc>
        <w:tc>
          <w:tcPr>
            <w:tcW w:w="1702" w:type="dxa"/>
            <w:vAlign w:val="center"/>
          </w:tcPr>
          <w:p w14:paraId="33EEC3DB" w14:textId="77777777" w:rsidR="007F7F0A" w:rsidRDefault="00387CE3" w:rsidP="002E1F86">
            <w:pPr>
              <w:spacing w:after="0" w:line="259" w:lineRule="auto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初赛第一场</w:t>
            </w:r>
          </w:p>
          <w:p w14:paraId="48711AF0" w14:textId="42EA5C96" w:rsidR="00387CE3" w:rsidRDefault="00387CE3" w:rsidP="002E1F86">
            <w:pPr>
              <w:spacing w:after="0" w:line="259" w:lineRule="auto"/>
              <w:ind w:left="0" w:firstLine="0"/>
              <w:jc w:val="center"/>
            </w:pPr>
            <w:r>
              <w:rPr>
                <w:rFonts w:ascii="宋体" w:hAnsi="宋体" w:cs="宋体" w:hint="eastAsia"/>
              </w:rPr>
              <w:t>落败方</w:t>
            </w:r>
            <w:r>
              <w:t xml:space="preserve"> </w:t>
            </w:r>
          </w:p>
        </w:tc>
        <w:tc>
          <w:tcPr>
            <w:tcW w:w="1702" w:type="dxa"/>
            <w:vAlign w:val="center"/>
          </w:tcPr>
          <w:p w14:paraId="527EED91" w14:textId="77777777" w:rsidR="007F7F0A" w:rsidRDefault="00387CE3" w:rsidP="002E1F86">
            <w:pPr>
              <w:spacing w:after="0" w:line="259" w:lineRule="auto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初赛第二场</w:t>
            </w:r>
          </w:p>
          <w:p w14:paraId="36233BD6" w14:textId="33BF71D6" w:rsidR="00387CE3" w:rsidRDefault="00387CE3" w:rsidP="002E1F86">
            <w:pPr>
              <w:spacing w:after="0" w:line="259" w:lineRule="auto"/>
              <w:ind w:left="0" w:firstLine="0"/>
              <w:jc w:val="center"/>
            </w:pPr>
            <w:r>
              <w:rPr>
                <w:rFonts w:ascii="宋体" w:hAnsi="宋体" w:cs="宋体" w:hint="eastAsia"/>
              </w:rPr>
              <w:t>落败方</w:t>
            </w:r>
            <w:r>
              <w:t xml:space="preserve"> </w:t>
            </w:r>
          </w:p>
        </w:tc>
        <w:tc>
          <w:tcPr>
            <w:tcW w:w="4304" w:type="dxa"/>
            <w:vAlign w:val="center"/>
          </w:tcPr>
          <w:p w14:paraId="4CDDD500" w14:textId="77777777" w:rsidR="00061BBB" w:rsidRDefault="00387CE3" w:rsidP="0064466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当</w:t>
            </w:r>
            <w:r w:rsidRPr="0007758C">
              <w:rPr>
                <w:rFonts w:ascii="宋体" w:hAnsi="宋体" w:cs="宋体" w:hint="eastAsia"/>
              </w:rPr>
              <w:t>今中国，应该</w:t>
            </w:r>
            <w:r w:rsidRPr="0007758C">
              <w:t>/</w:t>
            </w:r>
            <w:r w:rsidRPr="0007758C">
              <w:rPr>
                <w:rFonts w:ascii="宋体" w:hAnsi="宋体" w:cs="宋体" w:hint="eastAsia"/>
              </w:rPr>
              <w:t>不应该</w:t>
            </w:r>
          </w:p>
          <w:p w14:paraId="00BB41A2" w14:textId="0F0BA5A1" w:rsidR="00387CE3" w:rsidRPr="002E1F86" w:rsidRDefault="00387CE3" w:rsidP="00644661">
            <w:pPr>
              <w:jc w:val="center"/>
            </w:pPr>
            <w:r w:rsidRPr="0007758C">
              <w:rPr>
                <w:rFonts w:ascii="宋体" w:hAnsi="宋体" w:cs="宋体" w:hint="eastAsia"/>
              </w:rPr>
              <w:t>提倡大学生短期支教活动</w:t>
            </w:r>
          </w:p>
        </w:tc>
      </w:tr>
      <w:tr w:rsidR="00387CE3" w14:paraId="1A88496F" w14:textId="77777777" w:rsidTr="00644661">
        <w:trPr>
          <w:trHeight w:val="946"/>
          <w:jc w:val="center"/>
        </w:trPr>
        <w:tc>
          <w:tcPr>
            <w:tcW w:w="816" w:type="dxa"/>
            <w:vAlign w:val="center"/>
          </w:tcPr>
          <w:p w14:paraId="4761EF46" w14:textId="77777777" w:rsidR="00387CE3" w:rsidRDefault="00387CE3" w:rsidP="002E1F86">
            <w:pPr>
              <w:spacing w:after="0" w:line="259" w:lineRule="auto"/>
              <w:ind w:left="0" w:right="120" w:firstLine="0"/>
              <w:jc w:val="center"/>
            </w:pPr>
            <w:r>
              <w:t xml:space="preserve">6 </w:t>
            </w:r>
          </w:p>
        </w:tc>
        <w:tc>
          <w:tcPr>
            <w:tcW w:w="1702" w:type="dxa"/>
            <w:vAlign w:val="center"/>
          </w:tcPr>
          <w:p w14:paraId="234D761D" w14:textId="77777777" w:rsidR="007F7F0A" w:rsidRDefault="00387CE3" w:rsidP="002E1F86">
            <w:pPr>
              <w:spacing w:after="0" w:line="259" w:lineRule="auto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初赛第三场</w:t>
            </w:r>
          </w:p>
          <w:p w14:paraId="1325207E" w14:textId="43BF7738" w:rsidR="00387CE3" w:rsidRDefault="00387CE3" w:rsidP="002E1F86">
            <w:pPr>
              <w:spacing w:after="0" w:line="259" w:lineRule="auto"/>
              <w:ind w:left="0" w:firstLine="0"/>
              <w:jc w:val="center"/>
            </w:pPr>
            <w:r>
              <w:rPr>
                <w:rFonts w:ascii="宋体" w:hAnsi="宋体" w:cs="宋体" w:hint="eastAsia"/>
              </w:rPr>
              <w:t>落败方</w:t>
            </w:r>
            <w:r>
              <w:t xml:space="preserve"> </w:t>
            </w:r>
          </w:p>
        </w:tc>
        <w:tc>
          <w:tcPr>
            <w:tcW w:w="1702" w:type="dxa"/>
            <w:vAlign w:val="center"/>
          </w:tcPr>
          <w:p w14:paraId="6EFF5D9D" w14:textId="77777777" w:rsidR="007F7F0A" w:rsidRDefault="00387CE3" w:rsidP="002E1F86">
            <w:pPr>
              <w:spacing w:after="0" w:line="259" w:lineRule="auto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初赛第四场</w:t>
            </w:r>
          </w:p>
          <w:p w14:paraId="125C4BA8" w14:textId="7A1E1458" w:rsidR="00387CE3" w:rsidRDefault="00387CE3" w:rsidP="002E1F86">
            <w:pPr>
              <w:spacing w:after="0" w:line="259" w:lineRule="auto"/>
              <w:ind w:left="0" w:firstLine="0"/>
              <w:jc w:val="center"/>
            </w:pPr>
            <w:r>
              <w:rPr>
                <w:rFonts w:ascii="宋体" w:hAnsi="宋体" w:cs="宋体" w:hint="eastAsia"/>
              </w:rPr>
              <w:t>落败方</w:t>
            </w:r>
            <w:r>
              <w:t xml:space="preserve"> </w:t>
            </w:r>
          </w:p>
        </w:tc>
        <w:tc>
          <w:tcPr>
            <w:tcW w:w="4304" w:type="dxa"/>
            <w:vAlign w:val="center"/>
          </w:tcPr>
          <w:p w14:paraId="40F15834" w14:textId="77777777" w:rsidR="00061BBB" w:rsidRDefault="00387CE3" w:rsidP="00644661">
            <w:pPr>
              <w:jc w:val="center"/>
              <w:rPr>
                <w:rFonts w:ascii="宋体" w:hAnsi="宋体" w:cs="宋体"/>
              </w:rPr>
            </w:pPr>
            <w:r w:rsidRPr="0007758C">
              <w:rPr>
                <w:rFonts w:ascii="宋体" w:hAnsi="宋体" w:cs="宋体" w:hint="eastAsia"/>
              </w:rPr>
              <w:t>共享单车蓬勃发展</w:t>
            </w:r>
          </w:p>
          <w:p w14:paraId="79CF2340" w14:textId="3711CCFA" w:rsidR="00387CE3" w:rsidRPr="002E1F86" w:rsidRDefault="00387CE3" w:rsidP="00644661">
            <w:pPr>
              <w:jc w:val="center"/>
            </w:pPr>
            <w:r w:rsidRPr="0007758C">
              <w:rPr>
                <w:rFonts w:ascii="宋体" w:hAnsi="宋体" w:cs="宋体" w:hint="eastAsia"/>
              </w:rPr>
              <w:t>利大于弊</w:t>
            </w:r>
            <w:r w:rsidRPr="0007758C">
              <w:t>/</w:t>
            </w:r>
            <w:r w:rsidRPr="0007758C">
              <w:rPr>
                <w:rFonts w:ascii="宋体" w:hAnsi="宋体" w:cs="宋体" w:hint="eastAsia"/>
              </w:rPr>
              <w:t>弊大于利</w:t>
            </w:r>
          </w:p>
        </w:tc>
      </w:tr>
      <w:tr w:rsidR="00387CE3" w14:paraId="37CB1772" w14:textId="77777777" w:rsidTr="00644661">
        <w:trPr>
          <w:trHeight w:val="946"/>
          <w:jc w:val="center"/>
        </w:trPr>
        <w:tc>
          <w:tcPr>
            <w:tcW w:w="816" w:type="dxa"/>
            <w:vAlign w:val="center"/>
          </w:tcPr>
          <w:p w14:paraId="7975F279" w14:textId="77777777" w:rsidR="00387CE3" w:rsidRDefault="00387CE3" w:rsidP="002E1F86">
            <w:pPr>
              <w:spacing w:after="0" w:line="259" w:lineRule="auto"/>
              <w:ind w:left="0" w:right="120" w:firstLine="0"/>
              <w:jc w:val="center"/>
            </w:pPr>
            <w:r>
              <w:t xml:space="preserve">7 </w:t>
            </w:r>
          </w:p>
        </w:tc>
        <w:tc>
          <w:tcPr>
            <w:tcW w:w="1702" w:type="dxa"/>
            <w:vAlign w:val="center"/>
          </w:tcPr>
          <w:p w14:paraId="628C8938" w14:textId="77777777" w:rsidR="007F7F0A" w:rsidRDefault="00387CE3" w:rsidP="002E1F86">
            <w:pPr>
              <w:spacing w:after="0" w:line="259" w:lineRule="auto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初赛第一场</w:t>
            </w:r>
          </w:p>
          <w:p w14:paraId="3CE41347" w14:textId="7DC3FB4C" w:rsidR="00387CE3" w:rsidRDefault="00387CE3" w:rsidP="002E1F86">
            <w:pPr>
              <w:spacing w:after="0" w:line="259" w:lineRule="auto"/>
              <w:ind w:left="0" w:firstLine="0"/>
              <w:jc w:val="center"/>
            </w:pPr>
            <w:r>
              <w:rPr>
                <w:rFonts w:ascii="宋体" w:hAnsi="宋体" w:cs="宋体" w:hint="eastAsia"/>
              </w:rPr>
              <w:t>获胜方</w:t>
            </w:r>
            <w:r>
              <w:t xml:space="preserve"> </w:t>
            </w:r>
          </w:p>
        </w:tc>
        <w:tc>
          <w:tcPr>
            <w:tcW w:w="1702" w:type="dxa"/>
            <w:vAlign w:val="center"/>
          </w:tcPr>
          <w:p w14:paraId="36C11DDF" w14:textId="77777777" w:rsidR="007F7F0A" w:rsidRDefault="00387CE3" w:rsidP="002E1F86">
            <w:pPr>
              <w:spacing w:after="0" w:line="259" w:lineRule="auto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初赛第二场</w:t>
            </w:r>
          </w:p>
          <w:p w14:paraId="14C4666F" w14:textId="1094C7C9" w:rsidR="00387CE3" w:rsidRDefault="00387CE3" w:rsidP="002E1F86">
            <w:pPr>
              <w:spacing w:after="0" w:line="259" w:lineRule="auto"/>
              <w:ind w:left="0" w:firstLine="0"/>
              <w:jc w:val="center"/>
            </w:pPr>
            <w:r>
              <w:rPr>
                <w:rFonts w:ascii="宋体" w:hAnsi="宋体" w:cs="宋体" w:hint="eastAsia"/>
              </w:rPr>
              <w:t>获胜方</w:t>
            </w:r>
            <w:r>
              <w:t xml:space="preserve"> </w:t>
            </w:r>
          </w:p>
        </w:tc>
        <w:tc>
          <w:tcPr>
            <w:tcW w:w="4304" w:type="dxa"/>
            <w:vAlign w:val="center"/>
          </w:tcPr>
          <w:p w14:paraId="1938FEC7" w14:textId="77777777" w:rsidR="00061BBB" w:rsidRDefault="00387CE3" w:rsidP="0064466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当</w:t>
            </w:r>
            <w:r w:rsidRPr="0007758C">
              <w:rPr>
                <w:rFonts w:ascii="宋体" w:hAnsi="宋体" w:cs="宋体" w:hint="eastAsia"/>
              </w:rPr>
              <w:t>今中国，应该</w:t>
            </w:r>
            <w:r w:rsidRPr="0007758C">
              <w:t>/</w:t>
            </w:r>
            <w:r w:rsidRPr="0007758C">
              <w:rPr>
                <w:rFonts w:ascii="宋体" w:hAnsi="宋体" w:cs="宋体" w:hint="eastAsia"/>
              </w:rPr>
              <w:t>不应该</w:t>
            </w:r>
          </w:p>
          <w:p w14:paraId="4D9A696B" w14:textId="50459A30" w:rsidR="00387CE3" w:rsidRPr="002E1F86" w:rsidRDefault="00387CE3" w:rsidP="00644661">
            <w:pPr>
              <w:jc w:val="center"/>
            </w:pPr>
            <w:r w:rsidRPr="0007758C">
              <w:rPr>
                <w:rFonts w:ascii="宋体" w:hAnsi="宋体" w:cs="宋体" w:hint="eastAsia"/>
              </w:rPr>
              <w:t>提倡大学生短期支教活动</w:t>
            </w:r>
          </w:p>
        </w:tc>
      </w:tr>
      <w:tr w:rsidR="00387CE3" w14:paraId="7592A2D9" w14:textId="77777777" w:rsidTr="00644661">
        <w:trPr>
          <w:trHeight w:val="946"/>
          <w:jc w:val="center"/>
        </w:trPr>
        <w:tc>
          <w:tcPr>
            <w:tcW w:w="816" w:type="dxa"/>
            <w:vAlign w:val="center"/>
          </w:tcPr>
          <w:p w14:paraId="054F47A2" w14:textId="77777777" w:rsidR="00387CE3" w:rsidRDefault="00387CE3" w:rsidP="002E1F86">
            <w:pPr>
              <w:spacing w:after="0" w:line="259" w:lineRule="auto"/>
              <w:ind w:left="0" w:right="120" w:firstLine="0"/>
              <w:jc w:val="center"/>
            </w:pPr>
            <w:r>
              <w:t xml:space="preserve">8 </w:t>
            </w:r>
          </w:p>
        </w:tc>
        <w:tc>
          <w:tcPr>
            <w:tcW w:w="1702" w:type="dxa"/>
            <w:vAlign w:val="center"/>
          </w:tcPr>
          <w:p w14:paraId="224689D3" w14:textId="77777777" w:rsidR="007F7F0A" w:rsidRDefault="00387CE3" w:rsidP="002E1F86">
            <w:pPr>
              <w:spacing w:after="0" w:line="259" w:lineRule="auto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初赛第三场</w:t>
            </w:r>
          </w:p>
          <w:p w14:paraId="4D7BD5D0" w14:textId="3ADF4428" w:rsidR="00387CE3" w:rsidRDefault="00387CE3" w:rsidP="002E1F86">
            <w:pPr>
              <w:spacing w:after="0" w:line="259" w:lineRule="auto"/>
              <w:ind w:left="0" w:firstLine="0"/>
              <w:jc w:val="center"/>
            </w:pPr>
            <w:r>
              <w:rPr>
                <w:rFonts w:ascii="宋体" w:hAnsi="宋体" w:cs="宋体" w:hint="eastAsia"/>
              </w:rPr>
              <w:t>获胜方</w:t>
            </w:r>
            <w:r>
              <w:t xml:space="preserve"> </w:t>
            </w:r>
          </w:p>
        </w:tc>
        <w:tc>
          <w:tcPr>
            <w:tcW w:w="1702" w:type="dxa"/>
            <w:vAlign w:val="center"/>
          </w:tcPr>
          <w:p w14:paraId="39A08F19" w14:textId="77777777" w:rsidR="007F7F0A" w:rsidRDefault="00387CE3" w:rsidP="002E1F86">
            <w:pPr>
              <w:spacing w:after="0" w:line="259" w:lineRule="auto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初赛第四场</w:t>
            </w:r>
          </w:p>
          <w:p w14:paraId="22C65CBD" w14:textId="2BAA26D5" w:rsidR="00387CE3" w:rsidRDefault="00387CE3" w:rsidP="002E1F86">
            <w:pPr>
              <w:spacing w:after="0" w:line="259" w:lineRule="auto"/>
              <w:ind w:left="0" w:firstLine="0"/>
              <w:jc w:val="center"/>
            </w:pPr>
            <w:r>
              <w:rPr>
                <w:rFonts w:ascii="宋体" w:hAnsi="宋体" w:cs="宋体" w:hint="eastAsia"/>
              </w:rPr>
              <w:t>获胜方</w:t>
            </w:r>
            <w:r>
              <w:t xml:space="preserve"> </w:t>
            </w:r>
          </w:p>
        </w:tc>
        <w:tc>
          <w:tcPr>
            <w:tcW w:w="4304" w:type="dxa"/>
            <w:vAlign w:val="center"/>
          </w:tcPr>
          <w:p w14:paraId="6162B031" w14:textId="77777777" w:rsidR="00061BBB" w:rsidRDefault="00387CE3" w:rsidP="00644661">
            <w:pPr>
              <w:jc w:val="center"/>
              <w:rPr>
                <w:rFonts w:ascii="宋体" w:hAnsi="宋体" w:cs="宋体"/>
              </w:rPr>
            </w:pPr>
            <w:r w:rsidRPr="0007758C">
              <w:rPr>
                <w:rFonts w:ascii="宋体" w:hAnsi="宋体" w:cs="宋体" w:hint="eastAsia"/>
              </w:rPr>
              <w:t>共享单车蓬勃发展</w:t>
            </w:r>
          </w:p>
          <w:p w14:paraId="2EE07FC6" w14:textId="5018C5A2" w:rsidR="00387CE3" w:rsidRPr="002E1F86" w:rsidRDefault="00387CE3" w:rsidP="00644661">
            <w:pPr>
              <w:jc w:val="center"/>
            </w:pPr>
            <w:r w:rsidRPr="0007758C">
              <w:rPr>
                <w:rFonts w:ascii="宋体" w:hAnsi="宋体" w:cs="宋体" w:hint="eastAsia"/>
              </w:rPr>
              <w:t>利大于弊</w:t>
            </w:r>
            <w:r w:rsidRPr="0007758C">
              <w:t>/</w:t>
            </w:r>
            <w:r w:rsidRPr="0007758C">
              <w:rPr>
                <w:rFonts w:ascii="宋体" w:hAnsi="宋体" w:cs="宋体" w:hint="eastAsia"/>
              </w:rPr>
              <w:t>弊大于利</w:t>
            </w:r>
          </w:p>
        </w:tc>
      </w:tr>
    </w:tbl>
    <w:p w14:paraId="157E4975" w14:textId="77777777" w:rsidR="00387CE3" w:rsidRDefault="00387CE3">
      <w:pPr>
        <w:spacing w:line="259" w:lineRule="auto"/>
        <w:ind w:left="24" w:right="5"/>
      </w:pPr>
    </w:p>
    <w:p w14:paraId="25D444DE" w14:textId="0B362251" w:rsidR="00061BBB" w:rsidRDefault="00387CE3">
      <w:pPr>
        <w:spacing w:line="259" w:lineRule="auto"/>
        <w:ind w:left="24" w:right="5"/>
      </w:pPr>
      <w:r w:rsidRPr="00644661">
        <w:rPr>
          <w:rFonts w:ascii="宋体" w:hAnsi="宋体" w:cs="宋体" w:hint="eastAsia"/>
          <w:b/>
        </w:rPr>
        <w:t>第二十六条</w:t>
      </w:r>
      <w:r>
        <w:t xml:space="preserve">   </w:t>
      </w:r>
      <w:r>
        <w:rPr>
          <w:rFonts w:ascii="宋体" w:hAnsi="宋体" w:cs="宋体" w:hint="eastAsia"/>
        </w:rPr>
        <w:t>冠军赛对阵表：</w:t>
      </w:r>
      <w:r>
        <w:t xml:space="preserve"> </w:t>
      </w:r>
    </w:p>
    <w:p w14:paraId="24C0BC5C" w14:textId="71453409" w:rsidR="00A773AD" w:rsidRPr="00A773AD" w:rsidRDefault="00A773AD">
      <w:pPr>
        <w:spacing w:line="259" w:lineRule="auto"/>
        <w:ind w:left="24" w:right="5"/>
      </w:pPr>
    </w:p>
    <w:tbl>
      <w:tblPr>
        <w:tblW w:w="85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1702"/>
        <w:gridCol w:w="1702"/>
        <w:gridCol w:w="4304"/>
      </w:tblGrid>
      <w:tr w:rsidR="00387CE3" w14:paraId="4F1CB68C" w14:textId="77777777" w:rsidTr="00644661">
        <w:trPr>
          <w:trHeight w:val="478"/>
          <w:jc w:val="center"/>
        </w:trPr>
        <w:tc>
          <w:tcPr>
            <w:tcW w:w="816" w:type="dxa"/>
            <w:vAlign w:val="center"/>
          </w:tcPr>
          <w:p w14:paraId="07B98F4E" w14:textId="77777777" w:rsidR="00387CE3" w:rsidRDefault="00387CE3" w:rsidP="00644661">
            <w:pPr>
              <w:spacing w:after="0" w:line="259" w:lineRule="auto"/>
              <w:jc w:val="both"/>
            </w:pPr>
            <w:r>
              <w:rPr>
                <w:rFonts w:ascii="宋体" w:hAnsi="宋体" w:cs="宋体" w:hint="eastAsia"/>
              </w:rPr>
              <w:t>场次</w:t>
            </w:r>
            <w:r>
              <w:t xml:space="preserve"> </w:t>
            </w:r>
          </w:p>
        </w:tc>
        <w:tc>
          <w:tcPr>
            <w:tcW w:w="1702" w:type="dxa"/>
            <w:vAlign w:val="center"/>
          </w:tcPr>
          <w:p w14:paraId="74BB4E44" w14:textId="77777777" w:rsidR="00387CE3" w:rsidRDefault="00387CE3" w:rsidP="002E1F86">
            <w:pPr>
              <w:spacing w:after="0" w:line="259" w:lineRule="auto"/>
              <w:ind w:left="45" w:firstLine="0"/>
              <w:jc w:val="center"/>
            </w:pPr>
            <w:r>
              <w:rPr>
                <w:rFonts w:ascii="宋体" w:hAnsi="宋体" w:cs="宋体" w:hint="eastAsia"/>
              </w:rPr>
              <w:t>正方</w:t>
            </w:r>
            <w:r>
              <w:t xml:space="preserve"> </w:t>
            </w:r>
          </w:p>
        </w:tc>
        <w:tc>
          <w:tcPr>
            <w:tcW w:w="1702" w:type="dxa"/>
            <w:vAlign w:val="center"/>
          </w:tcPr>
          <w:p w14:paraId="50B689FA" w14:textId="77777777" w:rsidR="00387CE3" w:rsidRDefault="00387CE3" w:rsidP="002E1F86">
            <w:pPr>
              <w:spacing w:after="0" w:line="259" w:lineRule="auto"/>
              <w:ind w:left="46" w:firstLine="0"/>
              <w:jc w:val="center"/>
            </w:pPr>
            <w:r>
              <w:rPr>
                <w:rFonts w:ascii="宋体" w:hAnsi="宋体" w:cs="宋体" w:hint="eastAsia"/>
              </w:rPr>
              <w:t>反方</w:t>
            </w:r>
            <w:r>
              <w:t xml:space="preserve"> </w:t>
            </w:r>
          </w:p>
        </w:tc>
        <w:tc>
          <w:tcPr>
            <w:tcW w:w="4304" w:type="dxa"/>
            <w:vAlign w:val="center"/>
          </w:tcPr>
          <w:p w14:paraId="05D81EA8" w14:textId="77777777" w:rsidR="00387CE3" w:rsidRDefault="00387CE3" w:rsidP="002E1F86">
            <w:pPr>
              <w:spacing w:after="0" w:line="259" w:lineRule="auto"/>
              <w:ind w:left="0" w:firstLine="0"/>
              <w:jc w:val="center"/>
            </w:pPr>
            <w:r>
              <w:rPr>
                <w:rFonts w:ascii="宋体" w:hAnsi="宋体" w:cs="宋体" w:hint="eastAsia"/>
              </w:rPr>
              <w:t>辩题</w:t>
            </w:r>
          </w:p>
        </w:tc>
      </w:tr>
      <w:tr w:rsidR="00387CE3" w14:paraId="18322A0B" w14:textId="77777777" w:rsidTr="00644661">
        <w:trPr>
          <w:trHeight w:val="480"/>
          <w:jc w:val="center"/>
        </w:trPr>
        <w:tc>
          <w:tcPr>
            <w:tcW w:w="816" w:type="dxa"/>
            <w:vAlign w:val="center"/>
          </w:tcPr>
          <w:p w14:paraId="1B93F673" w14:textId="77777777" w:rsidR="00387CE3" w:rsidRDefault="00387CE3" w:rsidP="002E1F86">
            <w:pPr>
              <w:spacing w:after="0" w:line="259" w:lineRule="auto"/>
              <w:ind w:left="48" w:firstLine="0"/>
              <w:jc w:val="center"/>
            </w:pPr>
            <w:r>
              <w:t xml:space="preserve">9 </w:t>
            </w:r>
          </w:p>
        </w:tc>
        <w:tc>
          <w:tcPr>
            <w:tcW w:w="1702" w:type="dxa"/>
            <w:vAlign w:val="center"/>
          </w:tcPr>
          <w:p w14:paraId="1662483C" w14:textId="0E461CB4" w:rsidR="00387CE3" w:rsidRDefault="00387CE3" w:rsidP="00644661">
            <w:pPr>
              <w:spacing w:after="0" w:line="259" w:lineRule="auto"/>
              <w:jc w:val="center"/>
            </w:pPr>
            <w:r>
              <w:rPr>
                <w:rFonts w:ascii="宋体" w:hAnsi="宋体" w:cs="宋体" w:hint="eastAsia"/>
              </w:rPr>
              <w:t>场次</w:t>
            </w:r>
            <w:r>
              <w:t>7</w:t>
            </w:r>
            <w:r>
              <w:rPr>
                <w:rFonts w:ascii="宋体" w:hAnsi="宋体" w:cs="宋体" w:hint="eastAsia"/>
              </w:rPr>
              <w:t>胜方</w:t>
            </w:r>
          </w:p>
        </w:tc>
        <w:tc>
          <w:tcPr>
            <w:tcW w:w="1702" w:type="dxa"/>
            <w:vAlign w:val="center"/>
          </w:tcPr>
          <w:p w14:paraId="5379F0F3" w14:textId="32C7E0F6" w:rsidR="00387CE3" w:rsidRDefault="00387CE3" w:rsidP="00644661">
            <w:pPr>
              <w:spacing w:after="0" w:line="259" w:lineRule="auto"/>
              <w:jc w:val="center"/>
            </w:pPr>
            <w:r>
              <w:rPr>
                <w:rFonts w:ascii="宋体" w:hAnsi="宋体" w:cs="宋体" w:hint="eastAsia"/>
              </w:rPr>
              <w:t>场次</w:t>
            </w:r>
            <w:r>
              <w:t>8</w:t>
            </w:r>
            <w:r>
              <w:rPr>
                <w:rFonts w:ascii="宋体" w:hAnsi="宋体" w:cs="宋体" w:hint="eastAsia"/>
              </w:rPr>
              <w:t>胜方</w:t>
            </w:r>
          </w:p>
        </w:tc>
        <w:tc>
          <w:tcPr>
            <w:tcW w:w="4304" w:type="dxa"/>
            <w:vAlign w:val="center"/>
          </w:tcPr>
          <w:p w14:paraId="081D7B3D" w14:textId="33D75043" w:rsidR="00387CE3" w:rsidRDefault="00387CE3" w:rsidP="00644661">
            <w:pPr>
              <w:jc w:val="center"/>
            </w:pPr>
            <w:r w:rsidRPr="0007758C">
              <w:rPr>
                <w:rFonts w:ascii="宋体" w:hAnsi="宋体" w:cs="宋体" w:hint="eastAsia"/>
              </w:rPr>
              <w:t>（正）热爱自然而认识自然</w:t>
            </w:r>
          </w:p>
          <w:p w14:paraId="6E0D8848" w14:textId="77777777" w:rsidR="00387CE3" w:rsidRPr="002E1F86" w:rsidRDefault="00387CE3" w:rsidP="00644661">
            <w:pPr>
              <w:jc w:val="center"/>
            </w:pPr>
            <w:r w:rsidRPr="0007758C">
              <w:rPr>
                <w:rFonts w:ascii="宋体" w:hAnsi="宋体" w:cs="宋体" w:hint="eastAsia"/>
              </w:rPr>
              <w:t>（反）认识自然而热爱自然</w:t>
            </w:r>
          </w:p>
        </w:tc>
      </w:tr>
    </w:tbl>
    <w:p w14:paraId="7288193E" w14:textId="77777777" w:rsidR="00387CE3" w:rsidRPr="00311C51" w:rsidRDefault="00387CE3" w:rsidP="00644661"/>
    <w:p w14:paraId="6A3D50E3" w14:textId="77777777" w:rsidR="00387CE3" w:rsidRPr="00644661" w:rsidRDefault="00387CE3" w:rsidP="00644661">
      <w:pPr>
        <w:pStyle w:val="2"/>
        <w:spacing w:after="118"/>
        <w:ind w:left="0" w:right="95" w:firstLine="0"/>
        <w:rPr>
          <w:b/>
          <w:sz w:val="36"/>
          <w:szCs w:val="36"/>
        </w:rPr>
      </w:pPr>
      <w:r w:rsidRPr="00644661">
        <w:rPr>
          <w:rFonts w:hint="eastAsia"/>
          <w:b/>
          <w:sz w:val="36"/>
          <w:szCs w:val="36"/>
        </w:rPr>
        <w:t>第七章</w:t>
      </w:r>
      <w:r w:rsidRPr="00644661">
        <w:rPr>
          <w:b/>
          <w:sz w:val="36"/>
          <w:szCs w:val="36"/>
        </w:rPr>
        <w:t xml:space="preserve">   </w:t>
      </w:r>
      <w:r w:rsidRPr="00644661">
        <w:rPr>
          <w:rFonts w:hint="eastAsia"/>
          <w:b/>
          <w:sz w:val="36"/>
          <w:szCs w:val="36"/>
        </w:rPr>
        <w:t>附则</w:t>
      </w:r>
    </w:p>
    <w:p w14:paraId="4D550DEC" w14:textId="77777777" w:rsidR="00387CE3" w:rsidRDefault="00387CE3">
      <w:pPr>
        <w:spacing w:after="125" w:line="259" w:lineRule="auto"/>
        <w:ind w:left="22" w:firstLine="0"/>
        <w:rPr>
          <w:rFonts w:ascii="宋体" w:cs="宋体"/>
        </w:rPr>
      </w:pPr>
      <w:bookmarkStart w:id="2" w:name="_GoBack"/>
      <w:bookmarkEnd w:id="2"/>
    </w:p>
    <w:p w14:paraId="5304016E" w14:textId="77777777" w:rsidR="00387CE3" w:rsidRDefault="00387CE3">
      <w:pPr>
        <w:spacing w:after="125" w:line="259" w:lineRule="auto"/>
        <w:ind w:left="22" w:firstLine="0"/>
        <w:rPr>
          <w:color w:val="FF0000"/>
          <w:u w:val="single" w:color="FF0000"/>
        </w:rPr>
      </w:pPr>
      <w:r w:rsidRPr="00644661">
        <w:rPr>
          <w:rFonts w:ascii="宋体" w:hAnsi="宋体" w:cs="宋体" w:hint="eastAsia"/>
          <w:b/>
        </w:rPr>
        <w:lastRenderedPageBreak/>
        <w:t>第二十七条</w:t>
      </w:r>
      <w:r>
        <w:t xml:space="preserve">   </w:t>
      </w:r>
      <w:r w:rsidRPr="00B36438">
        <w:rPr>
          <w:rFonts w:ascii="宋体" w:hAnsi="宋体" w:cs="宋体" w:hint="eastAsia"/>
          <w:color w:val="auto"/>
        </w:rPr>
        <w:t>本届赛事引入网络直播程序。</w:t>
      </w:r>
    </w:p>
    <w:p w14:paraId="5BB7CBF9" w14:textId="77777777" w:rsidR="00387CE3" w:rsidRPr="00951485" w:rsidRDefault="00387CE3">
      <w:pPr>
        <w:spacing w:after="125" w:line="259" w:lineRule="auto"/>
        <w:ind w:left="22" w:firstLine="0"/>
      </w:pPr>
    </w:p>
    <w:p w14:paraId="351908B1" w14:textId="77777777" w:rsidR="00387CE3" w:rsidRDefault="00387CE3">
      <w:pPr>
        <w:spacing w:after="131" w:line="259" w:lineRule="auto"/>
        <w:ind w:left="24" w:right="5"/>
      </w:pPr>
      <w:r w:rsidRPr="00644661">
        <w:rPr>
          <w:rFonts w:ascii="宋体" w:hAnsi="宋体" w:cs="宋体" w:hint="eastAsia"/>
          <w:b/>
        </w:rPr>
        <w:t>第二十八条</w:t>
      </w:r>
      <w:r>
        <w:t xml:space="preserve">   </w:t>
      </w:r>
      <w:r>
        <w:rPr>
          <w:rFonts w:ascii="宋体" w:hAnsi="宋体" w:cs="宋体" w:hint="eastAsia"/>
        </w:rPr>
        <w:t>本章程自公布之日起生效。</w:t>
      </w:r>
      <w:r>
        <w:t xml:space="preserve"> </w:t>
      </w:r>
    </w:p>
    <w:p w14:paraId="1C6F4419" w14:textId="77777777" w:rsidR="00387CE3" w:rsidRDefault="00387CE3">
      <w:pPr>
        <w:spacing w:after="131" w:line="259" w:lineRule="auto"/>
        <w:ind w:left="24" w:right="5"/>
      </w:pPr>
    </w:p>
    <w:p w14:paraId="739425BB" w14:textId="77777777" w:rsidR="00387CE3" w:rsidRDefault="00387CE3">
      <w:pPr>
        <w:spacing w:after="397"/>
        <w:ind w:left="24" w:right="5"/>
      </w:pPr>
      <w:r w:rsidRPr="00644661">
        <w:rPr>
          <w:rFonts w:ascii="宋体" w:hAnsi="宋体" w:cs="宋体" w:hint="eastAsia"/>
          <w:b/>
        </w:rPr>
        <w:t>第二十九条</w:t>
      </w:r>
      <w:r>
        <w:t xml:space="preserve">   </w:t>
      </w:r>
      <w:r>
        <w:rPr>
          <w:rFonts w:ascii="宋体" w:hAnsi="宋体" w:cs="宋体" w:hint="eastAsia"/>
        </w:rPr>
        <w:t>本章程的解释权属大赛组委会。</w:t>
      </w:r>
      <w:r>
        <w:t xml:space="preserve"> </w:t>
      </w:r>
    </w:p>
    <w:p w14:paraId="15786F0C" w14:textId="77777777" w:rsidR="00387CE3" w:rsidRPr="009B586C" w:rsidRDefault="00387CE3" w:rsidP="009B586C">
      <w:pPr>
        <w:spacing w:after="397"/>
        <w:ind w:left="0" w:right="5" w:firstLine="0"/>
      </w:pPr>
    </w:p>
    <w:p w14:paraId="4848D96E" w14:textId="77777777" w:rsidR="00387CE3" w:rsidRDefault="00387CE3" w:rsidP="00951485">
      <w:pPr>
        <w:spacing w:after="130" w:line="259" w:lineRule="auto"/>
        <w:ind w:left="0" w:right="275" w:firstLine="0"/>
        <w:jc w:val="right"/>
      </w:pPr>
      <w:r>
        <w:rPr>
          <w:rFonts w:ascii="宋体" w:hAnsi="宋体" w:cs="宋体" w:hint="eastAsia"/>
        </w:rPr>
        <w:t>上海交通大学</w:t>
      </w:r>
      <w:r>
        <w:rPr>
          <w:rFonts w:ascii="宋体" w:hAnsi="宋体" w:cs="宋体"/>
        </w:rPr>
        <w:t xml:space="preserve"> </w:t>
      </w:r>
    </w:p>
    <w:p w14:paraId="2DCA2209" w14:textId="77777777" w:rsidR="00387CE3" w:rsidRDefault="00387CE3">
      <w:pPr>
        <w:spacing w:after="0" w:line="259" w:lineRule="auto"/>
        <w:ind w:left="0" w:right="35" w:firstLine="0"/>
        <w:jc w:val="right"/>
      </w:pPr>
      <w:r>
        <w:rPr>
          <w:rFonts w:ascii="宋体" w:hAnsi="宋体" w:cs="宋体" w:hint="eastAsia"/>
        </w:rPr>
        <w:t>二○一七年十二月</w:t>
      </w:r>
    </w:p>
    <w:sectPr w:rsidR="00387CE3" w:rsidSect="009A55B8">
      <w:footerReference w:type="even" r:id="rId13"/>
      <w:footerReference w:type="default" r:id="rId14"/>
      <w:footerReference w:type="first" r:id="rId15"/>
      <w:pgSz w:w="11906" w:h="16838"/>
      <w:pgMar w:top="1094" w:right="1676" w:bottom="1490" w:left="1786" w:header="720" w:footer="1202" w:gutter="0"/>
      <w:pgNumType w:start="1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17-11-13T15:43:00Z" w:initials="u">
    <w:p w14:paraId="596396D8" w14:textId="77777777" w:rsidR="00387CE3" w:rsidRDefault="00387CE3">
      <w:pPr>
        <w:pStyle w:val="a6"/>
      </w:pPr>
      <w:r>
        <w:rPr>
          <w:rStyle w:val="a5"/>
          <w:szCs w:val="21"/>
        </w:rPr>
        <w:annotationRef/>
      </w:r>
      <w:r>
        <w:rPr>
          <w:rFonts w:hint="eastAsia"/>
        </w:rPr>
        <w:t>建议取消自动编号，上下格式要调整整齐</w:t>
      </w:r>
    </w:p>
  </w:comment>
  <w:comment w:id="1" w:author="user" w:date="2017-11-13T15:44:00Z" w:initials="u">
    <w:p w14:paraId="5C9EC48B" w14:textId="77777777" w:rsidR="00387CE3" w:rsidRDefault="00387CE3">
      <w:pPr>
        <w:pStyle w:val="a6"/>
      </w:pPr>
      <w:r>
        <w:rPr>
          <w:rStyle w:val="a5"/>
          <w:szCs w:val="21"/>
        </w:rPr>
        <w:annotationRef/>
      </w:r>
      <w:r>
        <w:rPr>
          <w:rFonts w:hint="eastAsia"/>
        </w:rPr>
        <w:t>上下文编号符号要一致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6396D8" w15:done="0"/>
  <w15:commentEx w15:paraId="5C9EC48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6396D8" w16cid:durableId="1DB5B886"/>
  <w16cid:commentId w16cid:paraId="5C9EC48B" w16cid:durableId="1DB5B88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8BCFE" w14:textId="77777777" w:rsidR="00214649" w:rsidRDefault="00214649">
      <w:pPr>
        <w:spacing w:after="0" w:line="240" w:lineRule="auto"/>
      </w:pPr>
      <w:r>
        <w:separator/>
      </w:r>
    </w:p>
  </w:endnote>
  <w:endnote w:type="continuationSeparator" w:id="0">
    <w:p w14:paraId="184FAF44" w14:textId="77777777" w:rsidR="00214649" w:rsidRDefault="00214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8EAE1" w14:textId="77777777" w:rsidR="00387CE3" w:rsidRDefault="00387CE3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E56EC" w14:textId="33E54C81" w:rsidR="00387CE3" w:rsidRDefault="00387CE3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055D4" w14:textId="77777777" w:rsidR="00387CE3" w:rsidRDefault="00387CE3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39FD6" w14:textId="77777777" w:rsidR="00387CE3" w:rsidRDefault="003A3DE8">
    <w:pPr>
      <w:spacing w:after="0" w:line="259" w:lineRule="auto"/>
      <w:ind w:left="0" w:right="1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7CE3">
      <w:rPr>
        <w:rFonts w:ascii="Times New Roman" w:hAnsi="Times New Roman" w:cs="Times New Roman"/>
        <w:sz w:val="18"/>
      </w:rPr>
      <w:t>1</w:t>
    </w:r>
    <w:r>
      <w:rPr>
        <w:rFonts w:ascii="Times New Roman" w:hAnsi="Times New Roman" w:cs="Times New Roman"/>
        <w:sz w:val="18"/>
      </w:rPr>
      <w:fldChar w:fldCharType="end"/>
    </w:r>
    <w:r w:rsidR="00387CE3">
      <w:rPr>
        <w:rFonts w:ascii="Times New Roman" w:hAnsi="Times New Roman" w:cs="Times New Roman"/>
        <w:sz w:val="18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3FB5B" w14:textId="5C2B2B18" w:rsidR="00387CE3" w:rsidRDefault="00387CE3">
    <w:pPr>
      <w:spacing w:after="0" w:line="259" w:lineRule="auto"/>
      <w:ind w:left="0" w:right="112" w:firstLine="0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A9B0A" w14:textId="77777777" w:rsidR="00387CE3" w:rsidRDefault="003A3DE8">
    <w:pPr>
      <w:spacing w:after="0" w:line="259" w:lineRule="auto"/>
      <w:ind w:left="0" w:right="1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7CE3">
      <w:rPr>
        <w:rFonts w:ascii="Times New Roman" w:hAnsi="Times New Roman" w:cs="Times New Roman"/>
        <w:sz w:val="18"/>
      </w:rPr>
      <w:t>1</w:t>
    </w:r>
    <w:r>
      <w:rPr>
        <w:rFonts w:ascii="Times New Roman" w:hAnsi="Times New Roman" w:cs="Times New Roman"/>
        <w:sz w:val="18"/>
      </w:rPr>
      <w:fldChar w:fldCharType="end"/>
    </w:r>
    <w:r w:rsidR="00387CE3">
      <w:rPr>
        <w:rFonts w:ascii="Times New Roman" w:hAnsi="Times New Roman" w:cs="Times New Roman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4954E" w14:textId="77777777" w:rsidR="00214649" w:rsidRDefault="00214649">
      <w:pPr>
        <w:spacing w:after="0" w:line="240" w:lineRule="auto"/>
      </w:pPr>
      <w:r>
        <w:separator/>
      </w:r>
    </w:p>
  </w:footnote>
  <w:footnote w:type="continuationSeparator" w:id="0">
    <w:p w14:paraId="59A82B49" w14:textId="77777777" w:rsidR="00214649" w:rsidRDefault="00214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6FA8"/>
    <w:multiLevelType w:val="hybridMultilevel"/>
    <w:tmpl w:val="9342C756"/>
    <w:lvl w:ilvl="0" w:tplc="B69C1F20">
      <w:start w:val="1"/>
      <w:numFmt w:val="decimal"/>
      <w:lvlText w:val="（%1）"/>
      <w:lvlJc w:val="left"/>
      <w:pPr>
        <w:ind w:left="617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3E21AB4">
      <w:start w:val="1"/>
      <w:numFmt w:val="lowerLetter"/>
      <w:lvlText w:val="%2"/>
      <w:lvlJc w:val="left"/>
      <w:pPr>
        <w:ind w:left="1082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A7E6CC8">
      <w:start w:val="1"/>
      <w:numFmt w:val="lowerRoman"/>
      <w:lvlText w:val="%3"/>
      <w:lvlJc w:val="left"/>
      <w:pPr>
        <w:ind w:left="1802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E5A60EC">
      <w:start w:val="1"/>
      <w:numFmt w:val="decimal"/>
      <w:lvlText w:val="%4"/>
      <w:lvlJc w:val="left"/>
      <w:pPr>
        <w:ind w:left="2522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EB25438">
      <w:start w:val="1"/>
      <w:numFmt w:val="lowerLetter"/>
      <w:lvlText w:val="%5"/>
      <w:lvlJc w:val="left"/>
      <w:pPr>
        <w:ind w:left="3242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E86BA3E">
      <w:start w:val="1"/>
      <w:numFmt w:val="lowerRoman"/>
      <w:lvlText w:val="%6"/>
      <w:lvlJc w:val="left"/>
      <w:pPr>
        <w:ind w:left="3962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07ABBD6">
      <w:start w:val="1"/>
      <w:numFmt w:val="decimal"/>
      <w:lvlText w:val="%7"/>
      <w:lvlJc w:val="left"/>
      <w:pPr>
        <w:ind w:left="4682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7760164">
      <w:start w:val="1"/>
      <w:numFmt w:val="lowerLetter"/>
      <w:lvlText w:val="%8"/>
      <w:lvlJc w:val="left"/>
      <w:pPr>
        <w:ind w:left="5402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63E6500">
      <w:start w:val="1"/>
      <w:numFmt w:val="lowerRoman"/>
      <w:lvlText w:val="%9"/>
      <w:lvlJc w:val="left"/>
      <w:pPr>
        <w:ind w:left="6122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23301E37"/>
    <w:multiLevelType w:val="hybridMultilevel"/>
    <w:tmpl w:val="A6244556"/>
    <w:lvl w:ilvl="0" w:tplc="55344654">
      <w:start w:val="1"/>
      <w:numFmt w:val="decimal"/>
      <w:lvlText w:val="%1）"/>
      <w:lvlJc w:val="left"/>
      <w:pPr>
        <w:ind w:left="377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E0C31D8">
      <w:start w:val="1"/>
      <w:numFmt w:val="lowerLetter"/>
      <w:lvlText w:val="%2"/>
      <w:lvlJc w:val="left"/>
      <w:pPr>
        <w:ind w:left="1082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BF6A5D4">
      <w:start w:val="1"/>
      <w:numFmt w:val="lowerRoman"/>
      <w:lvlText w:val="%3"/>
      <w:lvlJc w:val="left"/>
      <w:pPr>
        <w:ind w:left="1802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2FEF356">
      <w:start w:val="1"/>
      <w:numFmt w:val="decimal"/>
      <w:lvlText w:val="%4"/>
      <w:lvlJc w:val="left"/>
      <w:pPr>
        <w:ind w:left="2522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5163BD6">
      <w:start w:val="1"/>
      <w:numFmt w:val="lowerLetter"/>
      <w:lvlText w:val="%5"/>
      <w:lvlJc w:val="left"/>
      <w:pPr>
        <w:ind w:left="3242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C02EEAE">
      <w:start w:val="1"/>
      <w:numFmt w:val="lowerRoman"/>
      <w:lvlText w:val="%6"/>
      <w:lvlJc w:val="left"/>
      <w:pPr>
        <w:ind w:left="3962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9B0780E">
      <w:start w:val="1"/>
      <w:numFmt w:val="decimal"/>
      <w:lvlText w:val="%7"/>
      <w:lvlJc w:val="left"/>
      <w:pPr>
        <w:ind w:left="4682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9260226">
      <w:start w:val="1"/>
      <w:numFmt w:val="lowerLetter"/>
      <w:lvlText w:val="%8"/>
      <w:lvlJc w:val="left"/>
      <w:pPr>
        <w:ind w:left="5402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22498C2">
      <w:start w:val="1"/>
      <w:numFmt w:val="lowerRoman"/>
      <w:lvlText w:val="%9"/>
      <w:lvlJc w:val="left"/>
      <w:pPr>
        <w:ind w:left="6122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>
    <w:nsid w:val="2EE36ED1"/>
    <w:multiLevelType w:val="hybridMultilevel"/>
    <w:tmpl w:val="33744F6A"/>
    <w:lvl w:ilvl="0" w:tplc="E6C0D7BA">
      <w:start w:val="7"/>
      <w:numFmt w:val="ideographDigital"/>
      <w:lvlText w:val="（%1）"/>
      <w:lvlJc w:val="left"/>
      <w:pPr>
        <w:ind w:left="856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40C567E">
      <w:start w:val="1"/>
      <w:numFmt w:val="lowerLetter"/>
      <w:lvlText w:val="%2"/>
      <w:lvlJc w:val="left"/>
      <w:pPr>
        <w:ind w:left="1080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986DBFC">
      <w:start w:val="1"/>
      <w:numFmt w:val="lowerRoman"/>
      <w:lvlText w:val="%3"/>
      <w:lvlJc w:val="left"/>
      <w:pPr>
        <w:ind w:left="1800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FB456B6">
      <w:start w:val="1"/>
      <w:numFmt w:val="decimal"/>
      <w:lvlText w:val="%4"/>
      <w:lvlJc w:val="left"/>
      <w:pPr>
        <w:ind w:left="2520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2F42C0C">
      <w:start w:val="1"/>
      <w:numFmt w:val="lowerLetter"/>
      <w:lvlText w:val="%5"/>
      <w:lvlJc w:val="left"/>
      <w:pPr>
        <w:ind w:left="3240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12CD1D2">
      <w:start w:val="1"/>
      <w:numFmt w:val="lowerRoman"/>
      <w:lvlText w:val="%6"/>
      <w:lvlJc w:val="left"/>
      <w:pPr>
        <w:ind w:left="3960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A501BB2">
      <w:start w:val="1"/>
      <w:numFmt w:val="decimal"/>
      <w:lvlText w:val="%7"/>
      <w:lvlJc w:val="left"/>
      <w:pPr>
        <w:ind w:left="4680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F6242EA">
      <w:start w:val="1"/>
      <w:numFmt w:val="lowerLetter"/>
      <w:lvlText w:val="%8"/>
      <w:lvlJc w:val="left"/>
      <w:pPr>
        <w:ind w:left="5400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7386A30">
      <w:start w:val="1"/>
      <w:numFmt w:val="lowerRoman"/>
      <w:lvlText w:val="%9"/>
      <w:lvlJc w:val="left"/>
      <w:pPr>
        <w:ind w:left="6120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7BE84F9D"/>
    <w:multiLevelType w:val="hybridMultilevel"/>
    <w:tmpl w:val="E690C568"/>
    <w:lvl w:ilvl="0" w:tplc="E09C6348">
      <w:start w:val="1"/>
      <w:numFmt w:val="ideographDigital"/>
      <w:lvlText w:val="（%1）"/>
      <w:lvlJc w:val="left"/>
      <w:pPr>
        <w:ind w:left="737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09E36F4">
      <w:start w:val="1"/>
      <w:numFmt w:val="lowerLetter"/>
      <w:lvlText w:val="%2"/>
      <w:lvlJc w:val="left"/>
      <w:pPr>
        <w:ind w:left="1080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7728E5C">
      <w:start w:val="1"/>
      <w:numFmt w:val="lowerRoman"/>
      <w:lvlText w:val="%3"/>
      <w:lvlJc w:val="left"/>
      <w:pPr>
        <w:ind w:left="1800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436A9C6">
      <w:start w:val="1"/>
      <w:numFmt w:val="decimal"/>
      <w:lvlText w:val="%4"/>
      <w:lvlJc w:val="left"/>
      <w:pPr>
        <w:ind w:left="2520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6941CE6">
      <w:start w:val="1"/>
      <w:numFmt w:val="lowerLetter"/>
      <w:lvlText w:val="%5"/>
      <w:lvlJc w:val="left"/>
      <w:pPr>
        <w:ind w:left="3240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8DABB6A">
      <w:start w:val="1"/>
      <w:numFmt w:val="lowerRoman"/>
      <w:lvlText w:val="%6"/>
      <w:lvlJc w:val="left"/>
      <w:pPr>
        <w:ind w:left="3960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8E6EF26">
      <w:start w:val="1"/>
      <w:numFmt w:val="decimal"/>
      <w:lvlText w:val="%7"/>
      <w:lvlJc w:val="left"/>
      <w:pPr>
        <w:ind w:left="4680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2DCE504">
      <w:start w:val="1"/>
      <w:numFmt w:val="lowerLetter"/>
      <w:lvlText w:val="%8"/>
      <w:lvlJc w:val="left"/>
      <w:pPr>
        <w:ind w:left="5400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7CA2296">
      <w:start w:val="1"/>
      <w:numFmt w:val="lowerRoman"/>
      <w:lvlText w:val="%9"/>
      <w:lvlJc w:val="left"/>
      <w:pPr>
        <w:ind w:left="6120"/>
      </w:pPr>
      <w:rPr>
        <w:rFonts w:ascii="FangSong" w:eastAsia="Times New Roman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revisionView w:markup="0"/>
  <w:doNotTrackMoves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C24"/>
    <w:rsid w:val="00061BBB"/>
    <w:rsid w:val="000704DC"/>
    <w:rsid w:val="0007758C"/>
    <w:rsid w:val="000C2E8D"/>
    <w:rsid w:val="000D0183"/>
    <w:rsid w:val="00136E10"/>
    <w:rsid w:val="00190918"/>
    <w:rsid w:val="001F0A7C"/>
    <w:rsid w:val="001F6FA1"/>
    <w:rsid w:val="00214649"/>
    <w:rsid w:val="002343D2"/>
    <w:rsid w:val="00272C79"/>
    <w:rsid w:val="002977FC"/>
    <w:rsid w:val="002B386F"/>
    <w:rsid w:val="002D1F61"/>
    <w:rsid w:val="002D250D"/>
    <w:rsid w:val="002E1F86"/>
    <w:rsid w:val="00311C51"/>
    <w:rsid w:val="00333B77"/>
    <w:rsid w:val="00377379"/>
    <w:rsid w:val="003804A2"/>
    <w:rsid w:val="00387CE3"/>
    <w:rsid w:val="003A3DE8"/>
    <w:rsid w:val="004137E1"/>
    <w:rsid w:val="0043488A"/>
    <w:rsid w:val="00454340"/>
    <w:rsid w:val="00480162"/>
    <w:rsid w:val="004E6E6E"/>
    <w:rsid w:val="005027B4"/>
    <w:rsid w:val="005725EA"/>
    <w:rsid w:val="005851EC"/>
    <w:rsid w:val="005A07D7"/>
    <w:rsid w:val="005B3AC7"/>
    <w:rsid w:val="005D0DAB"/>
    <w:rsid w:val="005D5C19"/>
    <w:rsid w:val="00644661"/>
    <w:rsid w:val="00654D0C"/>
    <w:rsid w:val="006C0EDE"/>
    <w:rsid w:val="006F4F4C"/>
    <w:rsid w:val="00727136"/>
    <w:rsid w:val="00795627"/>
    <w:rsid w:val="007A1040"/>
    <w:rsid w:val="007A6A21"/>
    <w:rsid w:val="007C0AB5"/>
    <w:rsid w:val="007D0502"/>
    <w:rsid w:val="007F7F0A"/>
    <w:rsid w:val="00825170"/>
    <w:rsid w:val="0083287B"/>
    <w:rsid w:val="0086521E"/>
    <w:rsid w:val="00876C82"/>
    <w:rsid w:val="008956BE"/>
    <w:rsid w:val="008E04C5"/>
    <w:rsid w:val="00905771"/>
    <w:rsid w:val="00951485"/>
    <w:rsid w:val="009A55B8"/>
    <w:rsid w:val="009B12C2"/>
    <w:rsid w:val="009B586C"/>
    <w:rsid w:val="00A40038"/>
    <w:rsid w:val="00A744CE"/>
    <w:rsid w:val="00A747B6"/>
    <w:rsid w:val="00A773AD"/>
    <w:rsid w:val="00AA7940"/>
    <w:rsid w:val="00AB248F"/>
    <w:rsid w:val="00B12AA4"/>
    <w:rsid w:val="00B13D14"/>
    <w:rsid w:val="00B36438"/>
    <w:rsid w:val="00B96B14"/>
    <w:rsid w:val="00BB6E8C"/>
    <w:rsid w:val="00C63A91"/>
    <w:rsid w:val="00C65250"/>
    <w:rsid w:val="00CA3E20"/>
    <w:rsid w:val="00CF409B"/>
    <w:rsid w:val="00D45C24"/>
    <w:rsid w:val="00D518A7"/>
    <w:rsid w:val="00D51F57"/>
    <w:rsid w:val="00D63D7B"/>
    <w:rsid w:val="00DB38C7"/>
    <w:rsid w:val="00E500CF"/>
    <w:rsid w:val="00E548AB"/>
    <w:rsid w:val="00E97DA1"/>
    <w:rsid w:val="00EB2DEE"/>
    <w:rsid w:val="00ED2DF3"/>
    <w:rsid w:val="00F1119E"/>
    <w:rsid w:val="00F30848"/>
    <w:rsid w:val="00F30B59"/>
    <w:rsid w:val="00F50198"/>
    <w:rsid w:val="00F54761"/>
    <w:rsid w:val="00F6200B"/>
    <w:rsid w:val="00FC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F1F310"/>
  <w15:docId w15:val="{792F04D8-6EBF-4D28-9275-379EFCE8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AB5"/>
    <w:pPr>
      <w:spacing w:after="3" w:line="339" w:lineRule="auto"/>
      <w:ind w:left="26" w:hanging="7"/>
    </w:pPr>
    <w:rPr>
      <w:rFonts w:ascii="FangSong" w:hAnsi="FangSong" w:cs="FangSong"/>
      <w:color w:val="000000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C0AB5"/>
    <w:pPr>
      <w:keepNext/>
      <w:keepLines/>
      <w:spacing w:after="770" w:line="259" w:lineRule="auto"/>
      <w:ind w:left="0" w:right="283" w:firstLine="0"/>
      <w:jc w:val="center"/>
      <w:outlineLvl w:val="0"/>
    </w:pPr>
    <w:rPr>
      <w:rFonts w:ascii="宋体" w:hAnsi="宋体" w:cs="Times New Roman"/>
      <w:kern w:val="0"/>
      <w:sz w:val="22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7C0AB5"/>
    <w:pPr>
      <w:keepNext/>
      <w:keepLines/>
      <w:spacing w:after="174" w:line="259" w:lineRule="auto"/>
      <w:ind w:left="10" w:right="101" w:hanging="10"/>
      <w:jc w:val="center"/>
      <w:outlineLvl w:val="1"/>
    </w:pPr>
    <w:rPr>
      <w:rFonts w:ascii="宋体" w:hAnsi="宋体" w:cs="Times New Roman"/>
      <w:kern w:val="0"/>
      <w:sz w:val="22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7C0AB5"/>
    <w:pPr>
      <w:keepNext/>
      <w:keepLines/>
      <w:spacing w:after="170" w:line="259" w:lineRule="auto"/>
      <w:ind w:left="10" w:right="108" w:hanging="10"/>
      <w:jc w:val="center"/>
      <w:outlineLvl w:val="2"/>
    </w:pPr>
    <w:rPr>
      <w:rFonts w:ascii="宋体" w:hAnsi="宋体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7C0AB5"/>
    <w:rPr>
      <w:rFonts w:ascii="宋体" w:eastAsia="宋体" w:hAnsi="宋体"/>
      <w:color w:val="000000"/>
      <w:sz w:val="22"/>
    </w:rPr>
  </w:style>
  <w:style w:type="character" w:customStyle="1" w:styleId="2Char">
    <w:name w:val="标题 2 Char"/>
    <w:link w:val="2"/>
    <w:uiPriority w:val="99"/>
    <w:locked/>
    <w:rsid w:val="007C0AB5"/>
    <w:rPr>
      <w:rFonts w:ascii="宋体" w:eastAsia="宋体" w:hAnsi="宋体"/>
      <w:color w:val="000000"/>
      <w:sz w:val="22"/>
    </w:rPr>
  </w:style>
  <w:style w:type="character" w:customStyle="1" w:styleId="3Char">
    <w:name w:val="标题 3 Char"/>
    <w:link w:val="3"/>
    <w:uiPriority w:val="99"/>
    <w:locked/>
    <w:rsid w:val="007C0AB5"/>
    <w:rPr>
      <w:rFonts w:ascii="宋体" w:eastAsia="宋体" w:hAnsi="宋体"/>
      <w:color w:val="000000"/>
      <w:sz w:val="22"/>
    </w:rPr>
  </w:style>
  <w:style w:type="table" w:customStyle="1" w:styleId="TableGrid">
    <w:name w:val="TableGrid"/>
    <w:uiPriority w:val="99"/>
    <w:rsid w:val="007C0AB5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rsid w:val="00654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654D0C"/>
    <w:rPr>
      <w:rFonts w:ascii="FangSong" w:hAnsi="FangSong"/>
      <w:color w:val="000000"/>
      <w:sz w:val="18"/>
    </w:rPr>
  </w:style>
  <w:style w:type="paragraph" w:styleId="a4">
    <w:name w:val="Balloon Text"/>
    <w:basedOn w:val="a"/>
    <w:link w:val="Char0"/>
    <w:uiPriority w:val="99"/>
    <w:semiHidden/>
    <w:rsid w:val="00F54761"/>
    <w:pPr>
      <w:spacing w:after="0" w:line="240" w:lineRule="auto"/>
    </w:pPr>
    <w:rPr>
      <w:rFonts w:cs="Times New Roman"/>
      <w:kern w:val="0"/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F54761"/>
    <w:rPr>
      <w:rFonts w:ascii="FangSong" w:hAnsi="FangSong"/>
      <w:color w:val="000000"/>
      <w:sz w:val="18"/>
    </w:rPr>
  </w:style>
  <w:style w:type="character" w:styleId="a5">
    <w:name w:val="annotation reference"/>
    <w:uiPriority w:val="99"/>
    <w:semiHidden/>
    <w:rsid w:val="00EB2DEE"/>
    <w:rPr>
      <w:rFonts w:cs="Times New Roman"/>
      <w:sz w:val="21"/>
    </w:rPr>
  </w:style>
  <w:style w:type="paragraph" w:styleId="a6">
    <w:name w:val="annotation text"/>
    <w:basedOn w:val="a"/>
    <w:link w:val="Char1"/>
    <w:uiPriority w:val="99"/>
    <w:semiHidden/>
    <w:rsid w:val="00EB2DEE"/>
    <w:rPr>
      <w:rFonts w:cs="Times New Roman"/>
      <w:kern w:val="0"/>
      <w:szCs w:val="20"/>
    </w:rPr>
  </w:style>
  <w:style w:type="character" w:customStyle="1" w:styleId="Char1">
    <w:name w:val="批注文字 Char"/>
    <w:link w:val="a6"/>
    <w:uiPriority w:val="99"/>
    <w:semiHidden/>
    <w:locked/>
    <w:rsid w:val="00EB2DEE"/>
    <w:rPr>
      <w:rFonts w:ascii="FangSong" w:hAnsi="FangSong"/>
      <w:color w:val="000000"/>
      <w:sz w:val="24"/>
    </w:rPr>
  </w:style>
  <w:style w:type="paragraph" w:styleId="a7">
    <w:name w:val="annotation subject"/>
    <w:basedOn w:val="a6"/>
    <w:next w:val="a6"/>
    <w:link w:val="Char2"/>
    <w:uiPriority w:val="99"/>
    <w:semiHidden/>
    <w:rsid w:val="00EB2DEE"/>
    <w:rPr>
      <w:b/>
      <w:bCs/>
    </w:rPr>
  </w:style>
  <w:style w:type="character" w:customStyle="1" w:styleId="Char2">
    <w:name w:val="批注主题 Char"/>
    <w:link w:val="a7"/>
    <w:uiPriority w:val="99"/>
    <w:semiHidden/>
    <w:locked/>
    <w:rsid w:val="00EB2DEE"/>
    <w:rPr>
      <w:rFonts w:ascii="FangSong" w:hAnsi="FangSong"/>
      <w:b/>
      <w:color w:val="000000"/>
      <w:sz w:val="24"/>
    </w:rPr>
  </w:style>
  <w:style w:type="paragraph" w:styleId="a8">
    <w:name w:val="No Spacing"/>
    <w:link w:val="Char3"/>
    <w:uiPriority w:val="1"/>
    <w:qFormat/>
    <w:rsid w:val="00190918"/>
    <w:rPr>
      <w:rFonts w:ascii="等线" w:eastAsia="等线" w:hAnsi="等线"/>
      <w:sz w:val="22"/>
      <w:szCs w:val="22"/>
    </w:rPr>
  </w:style>
  <w:style w:type="character" w:customStyle="1" w:styleId="Char3">
    <w:name w:val="无间隔 Char"/>
    <w:link w:val="a8"/>
    <w:uiPriority w:val="1"/>
    <w:rsid w:val="00190918"/>
    <w:rPr>
      <w:rFonts w:ascii="等线" w:eastAsia="等线" w:hAnsi="等线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C1E29-128C-4809-9C78-A5EE7BA1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主题：</dc:title>
  <dc:subject/>
  <dc:creator>SAMSUNG</dc:creator>
  <cp:keywords/>
  <dc:description/>
  <cp:lastModifiedBy>lkkj</cp:lastModifiedBy>
  <cp:revision>69</cp:revision>
  <dcterms:created xsi:type="dcterms:W3CDTF">2017-10-20T07:57:00Z</dcterms:created>
  <dcterms:modified xsi:type="dcterms:W3CDTF">2017-11-18T06:29:00Z</dcterms:modified>
</cp:coreProperties>
</file>