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F93" w:rsidRPr="0099092F" w:rsidRDefault="006F1F93" w:rsidP="006F1F93">
      <w:pPr>
        <w:widowControl/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90B3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2</w:t>
      </w:r>
      <w:r w:rsidRPr="00090B3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：学院及教学单位在线开放课程建设及上线时间表</w:t>
      </w:r>
    </w:p>
    <w:p w:rsidR="006F1F93" w:rsidRDefault="006F1F93" w:rsidP="006F1F93">
      <w:pPr>
        <w:spacing w:line="380" w:lineRule="exact"/>
        <w:jc w:val="center"/>
        <w:rPr>
          <w:rFonts w:ascii="黑体" w:eastAsia="黑体" w:hAnsi="华文中宋" w:cs="宋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华文中宋" w:cs="宋体" w:hint="eastAsia"/>
          <w:b/>
          <w:bCs/>
          <w:color w:val="000000"/>
          <w:kern w:val="0"/>
          <w:sz w:val="36"/>
          <w:szCs w:val="36"/>
        </w:rPr>
        <w:t>上海交通大学在线开放课程建设及上线时间表</w:t>
      </w:r>
    </w:p>
    <w:p w:rsidR="006F1F93" w:rsidRDefault="006F1F93" w:rsidP="006F1F93">
      <w:pPr>
        <w:spacing w:beforeLines="100" w:before="312" w:afterLines="50" w:after="156" w:line="380" w:lineRule="exac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学院（公章）：</w:t>
      </w:r>
    </w:p>
    <w:tbl>
      <w:tblPr>
        <w:tblW w:w="138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559"/>
        <w:gridCol w:w="1985"/>
        <w:gridCol w:w="2126"/>
        <w:gridCol w:w="2126"/>
        <w:gridCol w:w="2410"/>
      </w:tblGrid>
      <w:tr w:rsidR="006F1F93" w:rsidTr="004A1BEC">
        <w:trPr>
          <w:trHeight w:val="680"/>
        </w:trPr>
        <w:tc>
          <w:tcPr>
            <w:tcW w:w="851" w:type="dxa"/>
            <w:vAlign w:val="center"/>
          </w:tcPr>
          <w:p w:rsidR="006F1F93" w:rsidRDefault="006F1F93" w:rsidP="004A1BEC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:rsidR="006F1F93" w:rsidRDefault="006F1F93" w:rsidP="004A1BEC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1559" w:type="dxa"/>
            <w:vAlign w:val="center"/>
          </w:tcPr>
          <w:p w:rsidR="006F1F93" w:rsidRDefault="006F1F93" w:rsidP="004A1BEC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  <w:vertAlign w:val="superscript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课程性质</w:t>
            </w:r>
            <w:r>
              <w:rPr>
                <w:rFonts w:ascii="仿宋_GB2312" w:eastAsia="仿宋_GB2312" w:hAnsi="黑体" w:hint="eastAsia"/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985" w:type="dxa"/>
            <w:vAlign w:val="center"/>
          </w:tcPr>
          <w:p w:rsidR="006F1F93" w:rsidRDefault="006F1F93" w:rsidP="004A1BEC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课程现负责人</w:t>
            </w:r>
          </w:p>
        </w:tc>
        <w:tc>
          <w:tcPr>
            <w:tcW w:w="2126" w:type="dxa"/>
            <w:vAlign w:val="center"/>
          </w:tcPr>
          <w:p w:rsidR="006F1F93" w:rsidRDefault="006F1F93" w:rsidP="004A1BEC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  <w:vertAlign w:val="superscript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启动建设时间</w:t>
            </w:r>
            <w:r>
              <w:rPr>
                <w:rFonts w:ascii="仿宋_GB2312" w:eastAsia="仿宋_GB2312" w:hAnsi="黑体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:rsidR="006F1F93" w:rsidRDefault="006F1F93" w:rsidP="004A1BEC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  <w:vertAlign w:val="superscript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计划上线时间</w:t>
            </w:r>
            <w:r>
              <w:rPr>
                <w:rFonts w:ascii="仿宋_GB2312" w:eastAsia="仿宋_GB2312" w:hAnsi="黑体" w:hint="eastAsia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10" w:type="dxa"/>
            <w:vAlign w:val="center"/>
          </w:tcPr>
          <w:p w:rsidR="006F1F93" w:rsidRDefault="006F1F93" w:rsidP="004A1BEC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备注</w:t>
            </w:r>
          </w:p>
        </w:tc>
      </w:tr>
      <w:tr w:rsidR="006F1F93" w:rsidTr="004A1BEC">
        <w:trPr>
          <w:trHeight w:val="680"/>
        </w:trPr>
        <w:tc>
          <w:tcPr>
            <w:tcW w:w="851" w:type="dxa"/>
            <w:vAlign w:val="center"/>
          </w:tcPr>
          <w:p w:rsidR="006F1F93" w:rsidRDefault="006F1F93" w:rsidP="004A1BEC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6F1F93" w:rsidRDefault="006F1F93" w:rsidP="004A1BEC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1F93" w:rsidRDefault="006F1F93" w:rsidP="004A1BEC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F1F93" w:rsidRDefault="006F1F93" w:rsidP="004A1BEC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F1F93" w:rsidRDefault="006F1F93" w:rsidP="004A1BEC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F1F93" w:rsidRDefault="006F1F93" w:rsidP="004A1BEC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F1F93" w:rsidRDefault="006F1F93" w:rsidP="004A1BEC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</w:tr>
      <w:tr w:rsidR="006F1F93" w:rsidTr="004A1BEC">
        <w:trPr>
          <w:trHeight w:val="680"/>
        </w:trPr>
        <w:tc>
          <w:tcPr>
            <w:tcW w:w="851" w:type="dxa"/>
            <w:vAlign w:val="center"/>
          </w:tcPr>
          <w:p w:rsidR="006F1F93" w:rsidRDefault="006F1F93" w:rsidP="004A1BE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6F1F93" w:rsidRDefault="006F1F93" w:rsidP="004A1BE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1F93" w:rsidRDefault="006F1F93" w:rsidP="004A1BE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1F93" w:rsidRDefault="006F1F93" w:rsidP="004A1BE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6F1F93" w:rsidRDefault="006F1F93" w:rsidP="004A1BE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6F1F93" w:rsidRDefault="006F1F93" w:rsidP="004A1BE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6F1F93" w:rsidRDefault="006F1F93" w:rsidP="004A1BE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1F93" w:rsidTr="004A1BEC">
        <w:trPr>
          <w:trHeight w:val="680"/>
        </w:trPr>
        <w:tc>
          <w:tcPr>
            <w:tcW w:w="851" w:type="dxa"/>
            <w:vAlign w:val="center"/>
          </w:tcPr>
          <w:p w:rsidR="006F1F93" w:rsidRDefault="006F1F93" w:rsidP="004A1BE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6F1F93" w:rsidRDefault="006F1F93" w:rsidP="004A1BE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1F93" w:rsidRDefault="006F1F93" w:rsidP="004A1BE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1F93" w:rsidRDefault="006F1F93" w:rsidP="004A1BE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6F1F93" w:rsidRDefault="006F1F93" w:rsidP="004A1BE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6F1F93" w:rsidRDefault="006F1F93" w:rsidP="004A1BE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6F1F93" w:rsidRDefault="006F1F93" w:rsidP="004A1BE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1F93" w:rsidTr="004A1BEC">
        <w:trPr>
          <w:trHeight w:val="680"/>
        </w:trPr>
        <w:tc>
          <w:tcPr>
            <w:tcW w:w="851" w:type="dxa"/>
            <w:vAlign w:val="center"/>
          </w:tcPr>
          <w:p w:rsidR="006F1F93" w:rsidRDefault="006F1F93" w:rsidP="004A1BE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6F1F93" w:rsidRDefault="006F1F93" w:rsidP="004A1BE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1F93" w:rsidRDefault="006F1F93" w:rsidP="004A1BE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1F93" w:rsidRDefault="006F1F93" w:rsidP="004A1BE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6F1F93" w:rsidRDefault="006F1F93" w:rsidP="004A1BE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6F1F93" w:rsidRDefault="006F1F93" w:rsidP="004A1BE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6F1F93" w:rsidRDefault="006F1F93" w:rsidP="004A1BE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1F93" w:rsidTr="004A1BEC">
        <w:trPr>
          <w:trHeight w:val="680"/>
        </w:trPr>
        <w:tc>
          <w:tcPr>
            <w:tcW w:w="851" w:type="dxa"/>
            <w:vAlign w:val="center"/>
          </w:tcPr>
          <w:p w:rsidR="006F1F93" w:rsidRDefault="006F1F93" w:rsidP="004A1BE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6F1F93" w:rsidRDefault="006F1F93" w:rsidP="004A1BE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1F93" w:rsidRDefault="006F1F93" w:rsidP="004A1BE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1F93" w:rsidRDefault="006F1F93" w:rsidP="004A1BE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6F1F93" w:rsidRDefault="006F1F93" w:rsidP="004A1BE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6F1F93" w:rsidRDefault="006F1F93" w:rsidP="004A1BE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6F1F93" w:rsidRDefault="006F1F93" w:rsidP="004A1BE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1F93" w:rsidTr="004A1BEC">
        <w:trPr>
          <w:trHeight w:val="680"/>
        </w:trPr>
        <w:tc>
          <w:tcPr>
            <w:tcW w:w="851" w:type="dxa"/>
            <w:vAlign w:val="center"/>
          </w:tcPr>
          <w:p w:rsidR="006F1F93" w:rsidRDefault="006F1F93" w:rsidP="004A1BE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6</w:t>
            </w:r>
          </w:p>
        </w:tc>
        <w:tc>
          <w:tcPr>
            <w:tcW w:w="2835" w:type="dxa"/>
          </w:tcPr>
          <w:p w:rsidR="006F1F93" w:rsidRDefault="006F1F93" w:rsidP="004A1BE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1F93" w:rsidRDefault="006F1F93" w:rsidP="004A1BE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1F93" w:rsidRDefault="006F1F93" w:rsidP="004A1BE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6F1F93" w:rsidRDefault="006F1F93" w:rsidP="004A1BE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6F1F93" w:rsidRDefault="006F1F93" w:rsidP="004A1BE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6F1F93" w:rsidRDefault="006F1F93" w:rsidP="004A1BE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1F93" w:rsidTr="004A1BEC">
        <w:trPr>
          <w:trHeight w:val="680"/>
        </w:trPr>
        <w:tc>
          <w:tcPr>
            <w:tcW w:w="851" w:type="dxa"/>
            <w:vAlign w:val="center"/>
          </w:tcPr>
          <w:p w:rsidR="006F1F93" w:rsidRDefault="006F1F93" w:rsidP="004A1BE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7</w:t>
            </w:r>
          </w:p>
        </w:tc>
        <w:tc>
          <w:tcPr>
            <w:tcW w:w="2835" w:type="dxa"/>
          </w:tcPr>
          <w:p w:rsidR="006F1F93" w:rsidRDefault="006F1F93" w:rsidP="004A1BE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1F93" w:rsidRDefault="006F1F93" w:rsidP="004A1BE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1F93" w:rsidRDefault="006F1F93" w:rsidP="004A1BE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6F1F93" w:rsidRDefault="006F1F93" w:rsidP="004A1BE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6F1F93" w:rsidRDefault="006F1F93" w:rsidP="004A1BE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6F1F93" w:rsidRDefault="006F1F93" w:rsidP="004A1BE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F1F93" w:rsidRDefault="006F1F93" w:rsidP="006F1F93">
      <w:pPr>
        <w:spacing w:line="38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说明：1.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课程性质指专业课、公共基础课、通</w:t>
      </w:r>
      <w:proofErr w:type="gramStart"/>
      <w:r>
        <w:rPr>
          <w:rFonts w:ascii="仿宋_GB2312" w:eastAsia="仿宋_GB2312" w:hint="eastAsia"/>
          <w:sz w:val="24"/>
        </w:rPr>
        <w:t>识核心课</w:t>
      </w:r>
      <w:proofErr w:type="gramEnd"/>
      <w:r>
        <w:rPr>
          <w:rFonts w:ascii="仿宋_GB2312" w:eastAsia="仿宋_GB2312" w:hint="eastAsia"/>
          <w:sz w:val="24"/>
        </w:rPr>
        <w:t>、其他等；</w:t>
      </w:r>
    </w:p>
    <w:p w:rsidR="006F1F93" w:rsidRPr="006F1F93" w:rsidRDefault="006F1F93" w:rsidP="006F1F93">
      <w:pPr>
        <w:spacing w:line="380" w:lineRule="exact"/>
        <w:ind w:firstLineChars="300" w:firstLine="720"/>
        <w:rPr>
          <w:rFonts w:ascii="仿宋_GB2312" w:eastAsia="仿宋_GB2312" w:hint="eastAsia"/>
          <w:sz w:val="24"/>
        </w:rPr>
        <w:sectPr w:rsidR="006F1F93" w:rsidRPr="006F1F93" w:rsidSect="0099092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仿宋_GB2312" w:eastAsia="仿宋_GB2312"/>
          <w:sz w:val="24"/>
        </w:rPr>
        <w:t>2</w:t>
      </w:r>
      <w:r>
        <w:rPr>
          <w:rFonts w:ascii="仿宋_GB2312" w:eastAsia="仿宋_GB2312" w:hint="eastAsia"/>
          <w:sz w:val="24"/>
        </w:rPr>
        <w:t>．启动建设时间和计划上线时间按照学期填写：</w:t>
      </w:r>
      <w:r>
        <w:rPr>
          <w:rFonts w:ascii="仿宋_GB2312" w:eastAsia="仿宋_GB2312"/>
          <w:sz w:val="24"/>
        </w:rPr>
        <w:t>2018</w:t>
      </w:r>
      <w:r>
        <w:rPr>
          <w:rFonts w:ascii="仿宋_GB2312" w:eastAsia="仿宋_GB2312" w:hint="eastAsia"/>
          <w:sz w:val="24"/>
        </w:rPr>
        <w:t>年秋、2019年春、2019</w:t>
      </w:r>
      <w:r>
        <w:rPr>
          <w:rFonts w:ascii="仿宋_GB2312" w:eastAsia="仿宋_GB2312" w:hint="eastAsia"/>
          <w:sz w:val="24"/>
        </w:rPr>
        <w:t>年</w:t>
      </w:r>
      <w:bookmarkStart w:id="0" w:name="_GoBack"/>
      <w:bookmarkEnd w:id="0"/>
    </w:p>
    <w:p w:rsidR="00CE6A69" w:rsidRPr="006F1F93" w:rsidRDefault="006F1F93">
      <w:pPr>
        <w:rPr>
          <w:rFonts w:hint="eastAsia"/>
        </w:rPr>
      </w:pPr>
    </w:p>
    <w:sectPr w:rsidR="00CE6A69" w:rsidRPr="006F1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93"/>
    <w:rsid w:val="0013687E"/>
    <w:rsid w:val="006F1F93"/>
    <w:rsid w:val="008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A86D8-0613-4661-A629-F1BB47FE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2018-09-27T03:35:00Z</dcterms:created>
  <dcterms:modified xsi:type="dcterms:W3CDTF">2018-09-27T03:35:00Z</dcterms:modified>
</cp:coreProperties>
</file>