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70" w:rsidRDefault="00A06770" w:rsidP="00694222">
      <w:pPr>
        <w:spacing w:line="360" w:lineRule="auto"/>
        <w:ind w:right="1200"/>
        <w:rPr>
          <w:rFonts w:asciiTheme="minorEastAsia" w:eastAsiaTheme="minorEastAsia" w:hAnsiTheme="minorEastAsia"/>
          <w:b/>
          <w:sz w:val="28"/>
        </w:rPr>
      </w:pPr>
    </w:p>
    <w:p w:rsidR="003F4038" w:rsidRPr="00E244DD" w:rsidRDefault="00A06770" w:rsidP="00517E99">
      <w:pPr>
        <w:spacing w:line="360" w:lineRule="auto"/>
        <w:ind w:right="1200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高等工程</w:t>
      </w:r>
      <w:r>
        <w:rPr>
          <w:rFonts w:asciiTheme="minorEastAsia" w:eastAsiaTheme="minorEastAsia" w:hAnsiTheme="minorEastAsia"/>
          <w:b/>
          <w:sz w:val="28"/>
        </w:rPr>
        <w:t>教育改革与创新研讨会反馈表</w:t>
      </w:r>
    </w:p>
    <w:p w:rsidR="00A06770" w:rsidRDefault="00A06770" w:rsidP="00517E99">
      <w:pPr>
        <w:spacing w:line="360" w:lineRule="auto"/>
        <w:ind w:right="1200"/>
        <w:jc w:val="center"/>
        <w:rPr>
          <w:rFonts w:asciiTheme="minorEastAsia" w:eastAsiaTheme="minorEastAsia" w:hAnsiTheme="minorEastAsia"/>
          <w:b/>
          <w:sz w:val="24"/>
        </w:rPr>
      </w:pPr>
    </w:p>
    <w:p w:rsidR="00A06770" w:rsidRDefault="00E244DD" w:rsidP="00517E99">
      <w:pPr>
        <w:spacing w:line="360" w:lineRule="auto"/>
        <w:ind w:right="1200"/>
        <w:rPr>
          <w:rFonts w:asciiTheme="minorEastAsia" w:eastAsiaTheme="minorEastAsia" w:hAnsiTheme="minorEastAsia"/>
          <w:sz w:val="24"/>
        </w:rPr>
      </w:pPr>
      <w:r w:rsidRPr="006122DB">
        <w:rPr>
          <w:rFonts w:asciiTheme="minorEastAsia" w:eastAsiaTheme="minorEastAsia" w:hAnsiTheme="minorEastAsia" w:hint="eastAsia"/>
          <w:b/>
          <w:sz w:val="24"/>
        </w:rPr>
        <w:t>时间地点：</w:t>
      </w:r>
      <w:r>
        <w:rPr>
          <w:rFonts w:asciiTheme="minorEastAsia" w:eastAsiaTheme="minorEastAsia" w:hAnsiTheme="minorEastAsia" w:hint="eastAsia"/>
          <w:sz w:val="24"/>
        </w:rPr>
        <w:t>2014年12月</w:t>
      </w:r>
      <w:r w:rsidR="00A06770">
        <w:rPr>
          <w:rFonts w:asciiTheme="minorEastAsia" w:eastAsiaTheme="minorEastAsia" w:hAnsiTheme="minorEastAsia"/>
          <w:sz w:val="24"/>
        </w:rPr>
        <w:t>05</w:t>
      </w:r>
      <w:r>
        <w:rPr>
          <w:rFonts w:asciiTheme="minorEastAsia" w:eastAsiaTheme="minorEastAsia" w:hAnsiTheme="minorEastAsia" w:hint="eastAsia"/>
          <w:sz w:val="24"/>
        </w:rPr>
        <w:t>日（周</w:t>
      </w:r>
      <w:r w:rsidR="00A06770">
        <w:rPr>
          <w:rFonts w:asciiTheme="minorEastAsia" w:eastAsiaTheme="minorEastAsia" w:hAnsiTheme="minorEastAsia" w:hint="eastAsia"/>
          <w:sz w:val="24"/>
        </w:rPr>
        <w:t>五上午8:30-12:00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E244DD" w:rsidRDefault="00A06770" w:rsidP="00517E99">
      <w:pPr>
        <w:spacing w:line="360" w:lineRule="auto"/>
        <w:ind w:right="1200" w:firstLineChars="500" w:firstLine="1200"/>
        <w:rPr>
          <w:rFonts w:ascii="宋体" w:hAnsi="宋体"/>
          <w:sz w:val="24"/>
        </w:rPr>
      </w:pPr>
      <w:r w:rsidRPr="004B2FEB">
        <w:rPr>
          <w:rFonts w:ascii="宋体" w:hAnsi="宋体" w:hint="eastAsia"/>
          <w:sz w:val="24"/>
        </w:rPr>
        <w:t>闵行校区陈瑞球楼</w:t>
      </w:r>
      <w:r w:rsidRPr="004B2FEB">
        <w:rPr>
          <w:sz w:val="24"/>
        </w:rPr>
        <w:t>5</w:t>
      </w:r>
      <w:r w:rsidRPr="004B2FEB">
        <w:rPr>
          <w:rFonts w:ascii="宋体" w:hAnsi="宋体" w:hint="eastAsia"/>
          <w:sz w:val="24"/>
        </w:rPr>
        <w:t>楼</w:t>
      </w:r>
      <w:r w:rsidRPr="004B2FEB">
        <w:rPr>
          <w:sz w:val="24"/>
        </w:rPr>
        <w:t>505A</w:t>
      </w:r>
      <w:r w:rsidRPr="004B2FEB">
        <w:rPr>
          <w:rFonts w:ascii="宋体" w:hAnsi="宋体" w:hint="eastAsia"/>
          <w:sz w:val="24"/>
        </w:rPr>
        <w:t>室</w:t>
      </w:r>
    </w:p>
    <w:p w:rsidR="00694222" w:rsidRDefault="00694222" w:rsidP="00517E99">
      <w:pPr>
        <w:spacing w:line="360" w:lineRule="auto"/>
        <w:ind w:right="1200"/>
        <w:rPr>
          <w:rFonts w:ascii="宋体" w:hAnsi="宋体"/>
          <w:sz w:val="24"/>
        </w:rPr>
      </w:pPr>
      <w:r w:rsidRPr="00694222">
        <w:rPr>
          <w:rFonts w:ascii="宋体" w:hAnsi="宋体" w:hint="eastAsia"/>
          <w:b/>
          <w:sz w:val="24"/>
        </w:rPr>
        <w:t>报名</w:t>
      </w:r>
      <w:r w:rsidRPr="00694222">
        <w:rPr>
          <w:rFonts w:ascii="宋体" w:hAnsi="宋体"/>
          <w:b/>
          <w:sz w:val="24"/>
        </w:rPr>
        <w:t>截止日期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2014年12月04日</w:t>
      </w:r>
      <w:r>
        <w:rPr>
          <w:rFonts w:ascii="宋体" w:hAnsi="宋体"/>
          <w:sz w:val="24"/>
        </w:rPr>
        <w:t>（周四下午）</w:t>
      </w:r>
    </w:p>
    <w:p w:rsidR="00A11CE5" w:rsidRDefault="00A11CE5" w:rsidP="00517E99">
      <w:pPr>
        <w:spacing w:line="360" w:lineRule="auto"/>
        <w:ind w:right="1200"/>
        <w:rPr>
          <w:rFonts w:ascii="宋体" w:hAnsi="宋体"/>
          <w:sz w:val="24"/>
        </w:rPr>
      </w:pPr>
      <w:r w:rsidRPr="00A11CE5">
        <w:rPr>
          <w:rFonts w:ascii="宋体" w:hAnsi="宋体" w:hint="eastAsia"/>
          <w:b/>
          <w:sz w:val="24"/>
        </w:rPr>
        <w:t>联系</w:t>
      </w:r>
      <w:r w:rsidRPr="00A11CE5">
        <w:rPr>
          <w:rFonts w:ascii="宋体" w:hAnsi="宋体"/>
          <w:b/>
          <w:sz w:val="24"/>
        </w:rPr>
        <w:t>人</w:t>
      </w:r>
      <w:r>
        <w:rPr>
          <w:rFonts w:ascii="宋体" w:hAnsi="宋体"/>
          <w:sz w:val="24"/>
        </w:rPr>
        <w:t>：教改办-顾婷</w:t>
      </w:r>
      <w:r>
        <w:rPr>
          <w:rFonts w:ascii="宋体" w:hAnsi="宋体" w:hint="eastAsia"/>
          <w:sz w:val="24"/>
        </w:rPr>
        <w:t xml:space="preserve"> </w:t>
      </w:r>
    </w:p>
    <w:p w:rsidR="00A11CE5" w:rsidRDefault="00A11CE5" w:rsidP="00517E99">
      <w:pPr>
        <w:spacing w:line="360" w:lineRule="auto"/>
        <w:ind w:right="1200"/>
        <w:rPr>
          <w:rFonts w:ascii="宋体" w:hAnsi="宋体" w:hint="eastAsia"/>
          <w:sz w:val="24"/>
        </w:rPr>
      </w:pPr>
      <w:r w:rsidRPr="00A11CE5">
        <w:rPr>
          <w:rFonts w:ascii="宋体" w:hAnsi="宋体" w:hint="eastAsia"/>
          <w:b/>
          <w:sz w:val="24"/>
        </w:rPr>
        <w:t>联系</w:t>
      </w:r>
      <w:r w:rsidRPr="00A11CE5">
        <w:rPr>
          <w:rFonts w:ascii="宋体" w:hAnsi="宋体"/>
          <w:b/>
          <w:sz w:val="24"/>
        </w:rPr>
        <w:t>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邮箱</w:t>
      </w:r>
      <w:hyperlink r:id="rId8" w:history="1">
        <w:r w:rsidRPr="00A179CE">
          <w:rPr>
            <w:rStyle w:val="a4"/>
            <w:rFonts w:ascii="宋体" w:hAnsi="宋体"/>
            <w:sz w:val="24"/>
          </w:rPr>
          <w:t>guting19901214@sjtu.edu.cn</w:t>
        </w:r>
      </w:hyperlink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办公电话 34206426-8003</w:t>
      </w:r>
    </w:p>
    <w:p w:rsidR="00A06770" w:rsidRPr="00E244DD" w:rsidRDefault="00A06770" w:rsidP="00517E99">
      <w:pPr>
        <w:spacing w:line="360" w:lineRule="auto"/>
        <w:ind w:right="1200" w:firstLineChars="500" w:firstLine="1200"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126"/>
        <w:gridCol w:w="4388"/>
      </w:tblGrid>
      <w:tr w:rsidR="00694222" w:rsidRPr="00E244DD" w:rsidTr="00694222">
        <w:tc>
          <w:tcPr>
            <w:tcW w:w="1838" w:type="dxa"/>
            <w:vAlign w:val="center"/>
          </w:tcPr>
          <w:p w:rsidR="00694222" w:rsidRPr="00E244DD" w:rsidRDefault="00694222" w:rsidP="00517E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机关部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处/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院系</w:t>
            </w:r>
          </w:p>
        </w:tc>
        <w:tc>
          <w:tcPr>
            <w:tcW w:w="1276" w:type="dxa"/>
            <w:vAlign w:val="center"/>
          </w:tcPr>
          <w:p w:rsidR="00694222" w:rsidRPr="00E244DD" w:rsidRDefault="00694222" w:rsidP="00517E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126" w:type="dxa"/>
          </w:tcPr>
          <w:p w:rsidR="00694222" w:rsidRPr="00E244DD" w:rsidRDefault="00694222" w:rsidP="00517E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  <w:tc>
          <w:tcPr>
            <w:tcW w:w="4388" w:type="dxa"/>
            <w:vAlign w:val="center"/>
          </w:tcPr>
          <w:p w:rsidR="00694222" w:rsidRPr="00E244DD" w:rsidRDefault="00694222" w:rsidP="00517E9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244DD">
              <w:rPr>
                <w:rFonts w:asciiTheme="minorEastAsia" w:eastAsiaTheme="minorEastAsia" w:hAnsiTheme="minorEastAsia" w:hint="eastAsia"/>
                <w:b/>
                <w:sz w:val="24"/>
              </w:rPr>
              <w:t>Email</w:t>
            </w:r>
          </w:p>
        </w:tc>
      </w:tr>
      <w:tr w:rsidR="00694222" w:rsidTr="00694222">
        <w:tc>
          <w:tcPr>
            <w:tcW w:w="1838" w:type="dxa"/>
            <w:vAlign w:val="center"/>
          </w:tcPr>
          <w:p w:rsidR="00694222" w:rsidRDefault="00694222" w:rsidP="00517E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4222" w:rsidRPr="005F287C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694222" w:rsidRPr="005F287C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88" w:type="dxa"/>
            <w:vAlign w:val="center"/>
          </w:tcPr>
          <w:p w:rsidR="00694222" w:rsidRPr="005F287C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94222" w:rsidTr="00694222">
        <w:tc>
          <w:tcPr>
            <w:tcW w:w="1838" w:type="dxa"/>
            <w:vAlign w:val="center"/>
          </w:tcPr>
          <w:p w:rsidR="00694222" w:rsidRDefault="00694222" w:rsidP="00517E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4222" w:rsidRPr="005F287C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694222" w:rsidRPr="005F287C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88" w:type="dxa"/>
            <w:vAlign w:val="center"/>
          </w:tcPr>
          <w:p w:rsidR="00694222" w:rsidRPr="005F287C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94222" w:rsidTr="00694222">
        <w:tc>
          <w:tcPr>
            <w:tcW w:w="1838" w:type="dxa"/>
          </w:tcPr>
          <w:p w:rsidR="00694222" w:rsidRPr="00475D3B" w:rsidRDefault="00694222" w:rsidP="00517E9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</w:tcPr>
          <w:p w:rsidR="00694222" w:rsidRPr="00475D3B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694222" w:rsidRPr="00475D3B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388" w:type="dxa"/>
          </w:tcPr>
          <w:p w:rsidR="00694222" w:rsidRPr="00475D3B" w:rsidRDefault="00694222" w:rsidP="00517E99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323E8" w:rsidRPr="00161322" w:rsidRDefault="003323E8" w:rsidP="005F287C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3323E8" w:rsidRPr="00161322" w:rsidSect="00DD01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B5" w:rsidRDefault="006F5CB5" w:rsidP="00D719E8">
      <w:r>
        <w:separator/>
      </w:r>
    </w:p>
  </w:endnote>
  <w:endnote w:type="continuationSeparator" w:id="0">
    <w:p w:rsidR="006F5CB5" w:rsidRDefault="006F5CB5" w:rsidP="00D7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B5" w:rsidRDefault="006F5CB5" w:rsidP="00D719E8">
      <w:r>
        <w:separator/>
      </w:r>
    </w:p>
  </w:footnote>
  <w:footnote w:type="continuationSeparator" w:id="0">
    <w:p w:rsidR="006F5CB5" w:rsidRDefault="006F5CB5" w:rsidP="00D7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171FB"/>
    <w:multiLevelType w:val="hybridMultilevel"/>
    <w:tmpl w:val="3AFE7200"/>
    <w:lvl w:ilvl="0" w:tplc="420053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78A3056"/>
    <w:multiLevelType w:val="hybridMultilevel"/>
    <w:tmpl w:val="116E2112"/>
    <w:lvl w:ilvl="0" w:tplc="39D2AFF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8"/>
    <w:rsid w:val="00097BB9"/>
    <w:rsid w:val="000F0410"/>
    <w:rsid w:val="00124BD0"/>
    <w:rsid w:val="00161322"/>
    <w:rsid w:val="001D322C"/>
    <w:rsid w:val="0023572A"/>
    <w:rsid w:val="002473BC"/>
    <w:rsid w:val="002F73E6"/>
    <w:rsid w:val="003323E8"/>
    <w:rsid w:val="003A3EBA"/>
    <w:rsid w:val="003A515D"/>
    <w:rsid w:val="003F4038"/>
    <w:rsid w:val="00407AFD"/>
    <w:rsid w:val="00411009"/>
    <w:rsid w:val="00430219"/>
    <w:rsid w:val="00456131"/>
    <w:rsid w:val="00472274"/>
    <w:rsid w:val="00475D3B"/>
    <w:rsid w:val="004840C3"/>
    <w:rsid w:val="004A0E13"/>
    <w:rsid w:val="004A51D4"/>
    <w:rsid w:val="004D20D0"/>
    <w:rsid w:val="004D37B2"/>
    <w:rsid w:val="00517E99"/>
    <w:rsid w:val="00564FB9"/>
    <w:rsid w:val="005F287C"/>
    <w:rsid w:val="006122DB"/>
    <w:rsid w:val="00694222"/>
    <w:rsid w:val="006F5CB5"/>
    <w:rsid w:val="00706C61"/>
    <w:rsid w:val="007C3D48"/>
    <w:rsid w:val="007E2D98"/>
    <w:rsid w:val="009071A6"/>
    <w:rsid w:val="00923165"/>
    <w:rsid w:val="00957ABD"/>
    <w:rsid w:val="009614B1"/>
    <w:rsid w:val="009765D9"/>
    <w:rsid w:val="00A06770"/>
    <w:rsid w:val="00A11CE5"/>
    <w:rsid w:val="00AD2D46"/>
    <w:rsid w:val="00B63BBB"/>
    <w:rsid w:val="00B90414"/>
    <w:rsid w:val="00C05824"/>
    <w:rsid w:val="00C71595"/>
    <w:rsid w:val="00CD465B"/>
    <w:rsid w:val="00CD5467"/>
    <w:rsid w:val="00CF3850"/>
    <w:rsid w:val="00D6511D"/>
    <w:rsid w:val="00D719E8"/>
    <w:rsid w:val="00DD0106"/>
    <w:rsid w:val="00DE5A80"/>
    <w:rsid w:val="00DF6303"/>
    <w:rsid w:val="00E244DD"/>
    <w:rsid w:val="00F66B08"/>
    <w:rsid w:val="00F95E72"/>
    <w:rsid w:val="00FA769D"/>
    <w:rsid w:val="00FF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5C797-3875-4BF9-B0F1-CFA1C78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D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6770"/>
    <w:pPr>
      <w:widowControl/>
      <w:jc w:val="left"/>
      <w:outlineLvl w:val="0"/>
    </w:pPr>
    <w:rPr>
      <w:rFonts w:ascii="Verdana" w:hAnsi="Verdana" w:cs="宋体"/>
      <w:b/>
      <w:caps/>
      <w:color w:val="FFFFFF"/>
      <w:kern w:val="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50"/>
    <w:pPr>
      <w:ind w:firstLineChars="200" w:firstLine="420"/>
    </w:pPr>
  </w:style>
  <w:style w:type="character" w:styleId="a4">
    <w:name w:val="Hyperlink"/>
    <w:basedOn w:val="a0"/>
    <w:rsid w:val="00C71595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rsid w:val="003F4038"/>
    <w:pPr>
      <w:ind w:leftChars="2500" w:left="100"/>
    </w:pPr>
  </w:style>
  <w:style w:type="character" w:customStyle="1" w:styleId="Char">
    <w:name w:val="日期 Char"/>
    <w:basedOn w:val="a0"/>
    <w:link w:val="a5"/>
    <w:rsid w:val="003F4038"/>
    <w:rPr>
      <w:kern w:val="2"/>
      <w:sz w:val="21"/>
      <w:szCs w:val="24"/>
    </w:rPr>
  </w:style>
  <w:style w:type="table" w:styleId="a6">
    <w:name w:val="Table Grid"/>
    <w:basedOn w:val="a1"/>
    <w:rsid w:val="00E244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0"/>
    <w:unhideWhenUsed/>
    <w:rsid w:val="00D7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719E8"/>
    <w:rPr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D7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719E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A06770"/>
    <w:rPr>
      <w:rFonts w:ascii="Verdana" w:hAnsi="Verdana" w:cs="宋体"/>
      <w:b/>
      <w:caps/>
      <w:color w:val="FFFFF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ting19901214@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5932-082F-4AD2-9C08-4D11C79A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xfwu</dc:creator>
  <cp:lastModifiedBy>Smelly07</cp:lastModifiedBy>
  <cp:revision>6</cp:revision>
  <cp:lastPrinted>2014-11-21T06:37:00Z</cp:lastPrinted>
  <dcterms:created xsi:type="dcterms:W3CDTF">2014-12-01T06:42:00Z</dcterms:created>
  <dcterms:modified xsi:type="dcterms:W3CDTF">2014-12-01T07:32:00Z</dcterms:modified>
</cp:coreProperties>
</file>