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03" w:rsidRPr="00735FFE" w:rsidRDefault="00BC7350" w:rsidP="00BC7350">
      <w:pPr>
        <w:jc w:val="center"/>
        <w:rPr>
          <w:rFonts w:ascii="Times New Roman" w:eastAsia="华文仿宋" w:hAnsi="Times New Roman" w:cs="Times New Roman"/>
          <w:sz w:val="32"/>
          <w:szCs w:val="32"/>
        </w:rPr>
      </w:pPr>
      <w:r w:rsidRPr="00735FFE">
        <w:rPr>
          <w:rFonts w:ascii="Times New Roman" w:eastAsia="华文仿宋" w:hAnsi="Times New Roman" w:cs="Times New Roman"/>
          <w:sz w:val="32"/>
          <w:szCs w:val="32"/>
        </w:rPr>
        <w:t>上海交通大学课程编码方案</w:t>
      </w:r>
    </w:p>
    <w:p w:rsidR="00BC7350" w:rsidRPr="00735FFE" w:rsidRDefault="00BC7350" w:rsidP="00BC7350">
      <w:pPr>
        <w:jc w:val="center"/>
        <w:rPr>
          <w:rFonts w:ascii="Times New Roman" w:eastAsia="华文仿宋" w:hAnsi="Times New Roman" w:cs="Times New Roman"/>
          <w:sz w:val="24"/>
          <w:szCs w:val="24"/>
        </w:rPr>
      </w:pPr>
      <w:r w:rsidRPr="00735FFE">
        <w:rPr>
          <w:rFonts w:ascii="Times New Roman" w:eastAsia="华文仿宋" w:hAnsi="Times New Roman" w:cs="Times New Roman"/>
          <w:sz w:val="24"/>
          <w:szCs w:val="24"/>
        </w:rPr>
        <w:t>（</w:t>
      </w:r>
      <w:r w:rsidR="00C56407">
        <w:rPr>
          <w:rFonts w:ascii="Times New Roman" w:eastAsia="华文仿宋" w:hAnsi="Times New Roman" w:cs="Times New Roman"/>
          <w:sz w:val="24"/>
          <w:szCs w:val="24"/>
        </w:rPr>
        <w:t>2019</w:t>
      </w:r>
      <w:r w:rsidR="00C56407">
        <w:rPr>
          <w:rFonts w:ascii="Times New Roman" w:eastAsia="华文仿宋" w:hAnsi="Times New Roman" w:cs="Times New Roman" w:hint="eastAsia"/>
          <w:sz w:val="24"/>
          <w:szCs w:val="24"/>
        </w:rPr>
        <w:t>年</w:t>
      </w:r>
      <w:r w:rsidR="00C56407">
        <w:rPr>
          <w:rFonts w:ascii="Times New Roman" w:eastAsia="华文仿宋" w:hAnsi="Times New Roman" w:cs="Times New Roman" w:hint="eastAsia"/>
          <w:sz w:val="24"/>
          <w:szCs w:val="24"/>
        </w:rPr>
        <w:t>4</w:t>
      </w:r>
      <w:r w:rsidR="00C56407">
        <w:rPr>
          <w:rFonts w:ascii="Times New Roman" w:eastAsia="华文仿宋" w:hAnsi="Times New Roman" w:cs="Times New Roman" w:hint="eastAsia"/>
          <w:sz w:val="24"/>
          <w:szCs w:val="24"/>
        </w:rPr>
        <w:t>月</w:t>
      </w:r>
      <w:r w:rsidR="00C56407">
        <w:rPr>
          <w:rFonts w:ascii="Times New Roman" w:eastAsia="华文仿宋" w:hAnsi="Times New Roman" w:cs="Times New Roman" w:hint="eastAsia"/>
          <w:sz w:val="24"/>
          <w:szCs w:val="24"/>
        </w:rPr>
        <w:t xml:space="preserve"> 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第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11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次教书育人联席会通过）</w:t>
      </w:r>
    </w:p>
    <w:p w:rsidR="00BC7350" w:rsidRPr="00735FFE" w:rsidRDefault="00BC7350" w:rsidP="00BC7350">
      <w:pPr>
        <w:rPr>
          <w:rFonts w:ascii="Times New Roman" w:eastAsia="华文仿宋" w:hAnsi="Times New Roman" w:cs="Times New Roman"/>
          <w:sz w:val="24"/>
          <w:szCs w:val="24"/>
        </w:rPr>
      </w:pPr>
    </w:p>
    <w:p w:rsidR="00BC7350" w:rsidRPr="00735FFE" w:rsidRDefault="00BC7350" w:rsidP="00BC7350">
      <w:pPr>
        <w:rPr>
          <w:rFonts w:ascii="Times New Roman" w:eastAsia="华文仿宋" w:hAnsi="Times New Roman" w:cs="Times New Roman"/>
          <w:sz w:val="24"/>
          <w:szCs w:val="24"/>
        </w:rPr>
      </w:pPr>
      <w:r w:rsidRPr="00735FFE">
        <w:rPr>
          <w:rFonts w:ascii="Times New Roman" w:eastAsia="华文仿宋" w:hAnsi="Times New Roman" w:cs="Times New Roman"/>
          <w:b/>
          <w:sz w:val="24"/>
          <w:szCs w:val="24"/>
        </w:rPr>
        <w:t>课程编码：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学科代码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 xml:space="preserve"> + </w:t>
      </w:r>
      <w:r w:rsidR="00AB1A85">
        <w:rPr>
          <w:rFonts w:ascii="Times New Roman" w:eastAsia="华文仿宋" w:hAnsi="Times New Roman" w:cs="Times New Roman" w:hint="eastAsia"/>
          <w:sz w:val="24"/>
          <w:szCs w:val="24"/>
        </w:rPr>
        <w:t>课程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编号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 xml:space="preserve"> + 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荣誉课程标志</w:t>
      </w:r>
    </w:p>
    <w:p w:rsidR="00BC7350" w:rsidRPr="00735FFE" w:rsidRDefault="001B1FD2" w:rsidP="001B1FD2">
      <w:pPr>
        <w:jc w:val="center"/>
        <w:rPr>
          <w:rFonts w:ascii="Times New Roman" w:eastAsia="华文仿宋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320000" cy="2170922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7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50" w:rsidRPr="00735FFE" w:rsidRDefault="00BC7350" w:rsidP="00BC7350">
      <w:pPr>
        <w:rPr>
          <w:rFonts w:ascii="Times New Roman" w:eastAsia="华文仿宋" w:hAnsi="Times New Roman" w:cs="Times New Roman"/>
          <w:sz w:val="24"/>
          <w:szCs w:val="24"/>
        </w:rPr>
      </w:pPr>
      <w:r w:rsidRPr="00735FFE">
        <w:rPr>
          <w:rFonts w:ascii="Times New Roman" w:eastAsia="华文仿宋" w:hAnsi="Times New Roman" w:cs="Times New Roman"/>
          <w:b/>
          <w:sz w:val="24"/>
          <w:szCs w:val="24"/>
        </w:rPr>
        <w:t>学科代码：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由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2-4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位字母组成，建议采用一级学科国际通用</w:t>
      </w:r>
      <w:r w:rsidR="00FD5BFB" w:rsidRPr="00735FFE">
        <w:rPr>
          <w:rFonts w:ascii="Times New Roman" w:eastAsia="华文仿宋" w:hAnsi="Times New Roman" w:cs="Times New Roman"/>
          <w:sz w:val="24"/>
          <w:szCs w:val="24"/>
        </w:rPr>
        <w:t>代码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表示</w:t>
      </w:r>
      <w:r w:rsidR="00FD5BFB" w:rsidRPr="00735FFE">
        <w:rPr>
          <w:rFonts w:ascii="Times New Roman" w:eastAsia="华文仿宋" w:hAnsi="Times New Roman" w:cs="Times New Roman"/>
          <w:sz w:val="24"/>
          <w:szCs w:val="24"/>
        </w:rPr>
        <w:t>。</w:t>
      </w:r>
    </w:p>
    <w:p w:rsidR="00BC7350" w:rsidRPr="00735FFE" w:rsidRDefault="00AB1A85" w:rsidP="00BC7350">
      <w:pPr>
        <w:rPr>
          <w:rFonts w:ascii="Times New Roman" w:eastAsia="华文仿宋" w:hAnsi="Times New Roman" w:cs="Times New Roman"/>
          <w:sz w:val="24"/>
          <w:szCs w:val="24"/>
        </w:rPr>
      </w:pPr>
      <w:r>
        <w:rPr>
          <w:rFonts w:ascii="Times New Roman" w:eastAsia="华文仿宋" w:hAnsi="Times New Roman" w:cs="Times New Roman" w:hint="eastAsia"/>
          <w:b/>
          <w:sz w:val="24"/>
          <w:szCs w:val="24"/>
        </w:rPr>
        <w:t>课程</w:t>
      </w:r>
      <w:r w:rsidR="00BC7350" w:rsidRPr="00735FFE">
        <w:rPr>
          <w:rFonts w:ascii="Times New Roman" w:eastAsia="华文仿宋" w:hAnsi="Times New Roman" w:cs="Times New Roman"/>
          <w:b/>
          <w:sz w:val="24"/>
          <w:szCs w:val="24"/>
        </w:rPr>
        <w:t>编号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：由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4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位数字组成。其中第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1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位数字</w:t>
      </w:r>
      <w:r w:rsidR="00D441CD">
        <w:rPr>
          <w:rFonts w:ascii="Times New Roman" w:eastAsia="华文仿宋" w:hAnsi="Times New Roman" w:cs="Times New Roman" w:hint="eastAsia"/>
          <w:sz w:val="24"/>
          <w:szCs w:val="24"/>
        </w:rPr>
        <w:t>表示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课程层次，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0-5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表示本科生课程（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1-5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为</w:t>
      </w:r>
      <w:r w:rsidR="00D441CD">
        <w:rPr>
          <w:rFonts w:ascii="Times New Roman" w:eastAsia="华文仿宋" w:hAnsi="Times New Roman" w:cs="Times New Roman" w:hint="eastAsia"/>
          <w:sz w:val="24"/>
          <w:szCs w:val="24"/>
        </w:rPr>
        <w:t>课程开设的年级或难度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），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6-9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表示研究生课程（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6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为硕士生基础课程，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7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为博士生基础课程，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8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为研究生专业前沿课程，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9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为</w:t>
      </w:r>
      <w:r w:rsidR="002951CA" w:rsidRPr="00735FFE">
        <w:rPr>
          <w:rFonts w:ascii="Times New Roman" w:eastAsia="华文仿宋" w:hAnsi="Times New Roman" w:cs="Times New Roman"/>
          <w:sz w:val="24"/>
          <w:szCs w:val="24"/>
        </w:rPr>
        <w:t>研究生</w:t>
      </w:r>
      <w:r w:rsidR="002951CA">
        <w:rPr>
          <w:rFonts w:ascii="Times New Roman" w:eastAsia="华文仿宋" w:hAnsi="Times New Roman" w:cs="Times New Roman"/>
          <w:sz w:val="24"/>
          <w:szCs w:val="24"/>
        </w:rPr>
        <w:t>高阶</w:t>
      </w:r>
      <w:bookmarkStart w:id="0" w:name="_GoBack"/>
      <w:bookmarkEnd w:id="0"/>
      <w:r w:rsidR="002951CA" w:rsidRPr="00735FFE">
        <w:rPr>
          <w:rFonts w:ascii="Times New Roman" w:eastAsia="华文仿宋" w:hAnsi="Times New Roman" w:cs="Times New Roman"/>
          <w:sz w:val="24"/>
          <w:szCs w:val="24"/>
        </w:rPr>
        <w:t>专业前沿课程</w:t>
      </w:r>
      <w:r w:rsidR="00BC7350" w:rsidRPr="00735FFE">
        <w:rPr>
          <w:rFonts w:ascii="Times New Roman" w:eastAsia="华文仿宋" w:hAnsi="Times New Roman" w:cs="Times New Roman"/>
          <w:sz w:val="24"/>
          <w:szCs w:val="24"/>
        </w:rPr>
        <w:t>）；</w:t>
      </w:r>
      <w:r w:rsidR="006351AC" w:rsidRPr="00735FFE">
        <w:rPr>
          <w:rFonts w:ascii="Times New Roman" w:eastAsia="华文仿宋" w:hAnsi="Times New Roman" w:cs="Times New Roman"/>
          <w:sz w:val="24"/>
          <w:szCs w:val="24"/>
        </w:rPr>
        <w:t>第</w:t>
      </w:r>
      <w:r w:rsidR="006351AC" w:rsidRPr="00735FFE">
        <w:rPr>
          <w:rFonts w:ascii="Times New Roman" w:eastAsia="华文仿宋" w:hAnsi="Times New Roman" w:cs="Times New Roman"/>
          <w:sz w:val="24"/>
          <w:szCs w:val="24"/>
        </w:rPr>
        <w:t>2</w:t>
      </w:r>
      <w:r w:rsidR="006351AC" w:rsidRPr="00735FFE">
        <w:rPr>
          <w:rFonts w:ascii="Times New Roman" w:eastAsia="华文仿宋" w:hAnsi="Times New Roman" w:cs="Times New Roman"/>
          <w:sz w:val="24"/>
          <w:szCs w:val="24"/>
        </w:rPr>
        <w:t>位数字</w:t>
      </w:r>
      <w:r w:rsidR="00D441CD">
        <w:rPr>
          <w:rFonts w:ascii="Times New Roman" w:eastAsia="华文仿宋" w:hAnsi="Times New Roman" w:cs="Times New Roman" w:hint="eastAsia"/>
          <w:sz w:val="24"/>
          <w:szCs w:val="24"/>
        </w:rPr>
        <w:t>表示课程类型，</w:t>
      </w:r>
      <w:r w:rsidR="006351AC" w:rsidRPr="00735FFE">
        <w:rPr>
          <w:rFonts w:ascii="Times New Roman" w:eastAsia="华文仿宋" w:hAnsi="Times New Roman" w:cs="Times New Roman"/>
          <w:sz w:val="24"/>
          <w:szCs w:val="24"/>
        </w:rPr>
        <w:t>可用于区分不同二级学科或专业方向课程，也可与第</w:t>
      </w:r>
      <w:r w:rsidR="006351AC" w:rsidRPr="00735FFE">
        <w:rPr>
          <w:rFonts w:ascii="Times New Roman" w:eastAsia="华文仿宋" w:hAnsi="Times New Roman" w:cs="Times New Roman"/>
          <w:sz w:val="24"/>
          <w:szCs w:val="24"/>
        </w:rPr>
        <w:t>3-4</w:t>
      </w:r>
      <w:r w:rsidR="006351AC" w:rsidRPr="00735FFE">
        <w:rPr>
          <w:rFonts w:ascii="Times New Roman" w:eastAsia="华文仿宋" w:hAnsi="Times New Roman" w:cs="Times New Roman"/>
          <w:sz w:val="24"/>
          <w:szCs w:val="24"/>
        </w:rPr>
        <w:t>位数字一起表示课程流水号</w:t>
      </w:r>
      <w:r w:rsidR="005B2B15">
        <w:rPr>
          <w:rFonts w:ascii="Times New Roman" w:eastAsia="华文仿宋" w:hAnsi="Times New Roman" w:cs="Times New Roman" w:hint="eastAsia"/>
          <w:sz w:val="24"/>
          <w:szCs w:val="24"/>
        </w:rPr>
        <w:t>，</w:t>
      </w:r>
      <w:r w:rsidR="005B2B15">
        <w:rPr>
          <w:rFonts w:ascii="Times New Roman" w:eastAsia="华文仿宋" w:hAnsi="Times New Roman" w:cs="Times New Roman"/>
          <w:sz w:val="24"/>
          <w:szCs w:val="24"/>
        </w:rPr>
        <w:t>具体方案</w:t>
      </w:r>
      <w:r w:rsidR="005B2B15">
        <w:rPr>
          <w:rFonts w:ascii="Times New Roman" w:eastAsia="华文仿宋" w:hAnsi="Times New Roman" w:cs="Times New Roman" w:hint="eastAsia"/>
          <w:sz w:val="24"/>
          <w:szCs w:val="24"/>
        </w:rPr>
        <w:t>，</w:t>
      </w:r>
      <w:r w:rsidR="005B2B15">
        <w:rPr>
          <w:rFonts w:ascii="Times New Roman" w:eastAsia="华文仿宋" w:hAnsi="Times New Roman" w:cs="Times New Roman"/>
          <w:sz w:val="24"/>
          <w:szCs w:val="24"/>
        </w:rPr>
        <w:t>由学科确定</w:t>
      </w:r>
      <w:r w:rsidR="00534505">
        <w:rPr>
          <w:rFonts w:ascii="Times New Roman" w:eastAsia="华文仿宋" w:hAnsi="Times New Roman" w:cs="Times New Roman" w:hint="eastAsia"/>
          <w:sz w:val="24"/>
          <w:szCs w:val="24"/>
        </w:rPr>
        <w:t>，</w:t>
      </w:r>
      <w:r w:rsidR="00534505">
        <w:rPr>
          <w:rFonts w:ascii="Times New Roman" w:eastAsia="华文仿宋" w:hAnsi="Times New Roman" w:cs="Times New Roman"/>
          <w:sz w:val="24"/>
          <w:szCs w:val="24"/>
        </w:rPr>
        <w:t>本科和研究生课程可不同</w:t>
      </w:r>
      <w:r w:rsidR="006351AC" w:rsidRPr="00735FFE">
        <w:rPr>
          <w:rFonts w:ascii="Times New Roman" w:eastAsia="华文仿宋" w:hAnsi="Times New Roman" w:cs="Times New Roman"/>
          <w:sz w:val="24"/>
          <w:szCs w:val="24"/>
        </w:rPr>
        <w:t>；第</w:t>
      </w:r>
      <w:r w:rsidR="006351AC" w:rsidRPr="00735FFE">
        <w:rPr>
          <w:rFonts w:ascii="Times New Roman" w:eastAsia="华文仿宋" w:hAnsi="Times New Roman" w:cs="Times New Roman"/>
          <w:sz w:val="24"/>
          <w:szCs w:val="24"/>
        </w:rPr>
        <w:t>3-4</w:t>
      </w:r>
      <w:r w:rsidR="006351AC" w:rsidRPr="00735FFE">
        <w:rPr>
          <w:rFonts w:ascii="Times New Roman" w:eastAsia="华文仿宋" w:hAnsi="Times New Roman" w:cs="Times New Roman"/>
          <w:sz w:val="24"/>
          <w:szCs w:val="24"/>
        </w:rPr>
        <w:t>位为流水号。</w:t>
      </w:r>
    </w:p>
    <w:p w:rsidR="00BC7350" w:rsidRPr="00735FFE" w:rsidRDefault="00BC7350" w:rsidP="00BC7350">
      <w:pPr>
        <w:rPr>
          <w:rFonts w:ascii="Times New Roman" w:eastAsia="华文仿宋" w:hAnsi="Times New Roman" w:cs="Times New Roman"/>
          <w:sz w:val="24"/>
          <w:szCs w:val="24"/>
        </w:rPr>
      </w:pPr>
      <w:r w:rsidRPr="00735FFE">
        <w:rPr>
          <w:rFonts w:ascii="Times New Roman" w:eastAsia="华文仿宋" w:hAnsi="Times New Roman" w:cs="Times New Roman"/>
          <w:b/>
          <w:sz w:val="24"/>
          <w:szCs w:val="24"/>
        </w:rPr>
        <w:t>荣誉课程标志</w:t>
      </w:r>
      <w:r w:rsidRPr="00735FFE">
        <w:rPr>
          <w:rFonts w:ascii="Times New Roman" w:eastAsia="华文仿宋" w:hAnsi="Times New Roman" w:cs="Times New Roman"/>
          <w:sz w:val="24"/>
          <w:szCs w:val="24"/>
        </w:rPr>
        <w:t>：</w:t>
      </w:r>
      <w:r w:rsidR="00FD5BFB" w:rsidRPr="00735FFE">
        <w:rPr>
          <w:rFonts w:ascii="Times New Roman" w:eastAsia="华文仿宋" w:hAnsi="Times New Roman" w:cs="Times New Roman"/>
          <w:sz w:val="24"/>
          <w:szCs w:val="24"/>
        </w:rPr>
        <w:t>本科生、研究生荣誉课程可追加</w:t>
      </w:r>
      <w:r w:rsidR="001B1FD2">
        <w:rPr>
          <w:rFonts w:ascii="Times New Roman" w:eastAsia="华文仿宋" w:hAnsi="Times New Roman" w:cs="Times New Roman"/>
          <w:sz w:val="24"/>
          <w:szCs w:val="24"/>
        </w:rPr>
        <w:t>h</w:t>
      </w:r>
      <w:r w:rsidR="00FD5BFB" w:rsidRPr="00735FFE">
        <w:rPr>
          <w:rFonts w:ascii="Times New Roman" w:eastAsia="华文仿宋" w:hAnsi="Times New Roman" w:cs="Times New Roman"/>
          <w:sz w:val="24"/>
          <w:szCs w:val="24"/>
        </w:rPr>
        <w:t>标示；非荣誉课程不必加任何标示。</w:t>
      </w:r>
    </w:p>
    <w:sectPr w:rsidR="00BC7350" w:rsidRPr="00735FFE" w:rsidSect="0024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6E" w:rsidRDefault="00751E6E" w:rsidP="00C30A94">
      <w:r>
        <w:separator/>
      </w:r>
    </w:p>
  </w:endnote>
  <w:endnote w:type="continuationSeparator" w:id="0">
    <w:p w:rsidR="00751E6E" w:rsidRDefault="00751E6E" w:rsidP="00C3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6E" w:rsidRDefault="00751E6E" w:rsidP="00C30A94">
      <w:r>
        <w:separator/>
      </w:r>
    </w:p>
  </w:footnote>
  <w:footnote w:type="continuationSeparator" w:id="0">
    <w:p w:rsidR="00751E6E" w:rsidRDefault="00751E6E" w:rsidP="00C30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350"/>
    <w:rsid w:val="00087F12"/>
    <w:rsid w:val="000D1F03"/>
    <w:rsid w:val="001B1FD2"/>
    <w:rsid w:val="00244175"/>
    <w:rsid w:val="002951CA"/>
    <w:rsid w:val="00510D1B"/>
    <w:rsid w:val="00534505"/>
    <w:rsid w:val="00574B7F"/>
    <w:rsid w:val="005B2B15"/>
    <w:rsid w:val="005C525A"/>
    <w:rsid w:val="005F734A"/>
    <w:rsid w:val="006351AC"/>
    <w:rsid w:val="00735FFE"/>
    <w:rsid w:val="00751E6E"/>
    <w:rsid w:val="007F06E0"/>
    <w:rsid w:val="008C1F6F"/>
    <w:rsid w:val="00AB1A85"/>
    <w:rsid w:val="00AB24C6"/>
    <w:rsid w:val="00AE5EC2"/>
    <w:rsid w:val="00B00089"/>
    <w:rsid w:val="00BC7350"/>
    <w:rsid w:val="00C30A94"/>
    <w:rsid w:val="00C56407"/>
    <w:rsid w:val="00C8301A"/>
    <w:rsid w:val="00D441CD"/>
    <w:rsid w:val="00E347D7"/>
    <w:rsid w:val="00FD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0A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0A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30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30A9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30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30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285</Characters>
  <Application>Microsoft Office Word</Application>
  <DocSecurity>0</DocSecurity>
  <Lines>2</Lines>
  <Paragraphs>1</Paragraphs>
  <ScaleCrop>false</ScaleCrop>
  <Company>SJTU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liuyang</cp:lastModifiedBy>
  <cp:revision>19</cp:revision>
  <dcterms:created xsi:type="dcterms:W3CDTF">2019-04-11T12:27:00Z</dcterms:created>
  <dcterms:modified xsi:type="dcterms:W3CDTF">2019-05-06T05:31:00Z</dcterms:modified>
</cp:coreProperties>
</file>