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ind w:right="28"/>
        <w:jc w:val="left"/>
        <w:rPr>
          <w:rFonts w:hint="default" w:ascii="黑体" w:hAnsi="黑体" w:eastAsia="黑体"/>
          <w:kern w:val="0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/>
          <w:kern w:val="0"/>
          <w:sz w:val="28"/>
          <w:szCs w:val="28"/>
        </w:rPr>
        <w:t>附件</w:t>
      </w:r>
      <w:r>
        <w:rPr>
          <w:rFonts w:hint="eastAsia" w:ascii="黑体" w:hAnsi="黑体" w:eastAsia="黑体"/>
          <w:kern w:val="0"/>
          <w:sz w:val="28"/>
          <w:szCs w:val="28"/>
          <w:lang w:val="en-US" w:eastAsia="zh-CN"/>
        </w:rPr>
        <w:t>2</w:t>
      </w:r>
    </w:p>
    <w:p>
      <w:pPr>
        <w:spacing w:line="480" w:lineRule="auto"/>
        <w:ind w:right="28"/>
        <w:jc w:val="center"/>
        <w:rPr>
          <w:rFonts w:ascii="方正小标宋简体" w:hAnsi="方正小标宋_GBK" w:eastAsia="方正小标宋简体"/>
          <w:kern w:val="0"/>
          <w:sz w:val="44"/>
          <w:szCs w:val="44"/>
        </w:rPr>
      </w:pPr>
    </w:p>
    <w:p>
      <w:pPr>
        <w:spacing w:line="480" w:lineRule="auto"/>
        <w:ind w:right="28"/>
        <w:jc w:val="center"/>
        <w:rPr>
          <w:rFonts w:hint="default" w:ascii="方正小标宋简体" w:hAnsi="方正小标宋_GBK" w:eastAsia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_GBK" w:eastAsia="方正小标宋简体"/>
          <w:kern w:val="0"/>
          <w:sz w:val="44"/>
          <w:szCs w:val="44"/>
          <w:lang w:val="en-US" w:eastAsia="zh-CN"/>
        </w:rPr>
        <w:t>学院（系）</w:t>
      </w:r>
      <w:r>
        <w:rPr>
          <w:rFonts w:hint="eastAsia" w:ascii="方正小标宋简体" w:hAnsi="方正小标宋_GBK" w:eastAsia="方正小标宋简体"/>
          <w:kern w:val="0"/>
          <w:sz w:val="44"/>
          <w:szCs w:val="44"/>
        </w:rPr>
        <w:t>一流本科课程</w:t>
      </w:r>
      <w:r>
        <w:rPr>
          <w:rFonts w:hint="eastAsia" w:ascii="方正小标宋简体" w:hAnsi="方正小标宋_GBK" w:eastAsia="方正小标宋简体"/>
          <w:kern w:val="0"/>
          <w:sz w:val="44"/>
          <w:szCs w:val="44"/>
          <w:lang w:val="en-US" w:eastAsia="zh-CN"/>
        </w:rPr>
        <w:t>建设规划表</w:t>
      </w:r>
    </w:p>
    <w:p>
      <w:pPr>
        <w:spacing w:line="520" w:lineRule="exact"/>
        <w:ind w:right="26"/>
        <w:jc w:val="center"/>
        <w:rPr>
          <w:rFonts w:ascii="黑体" w:hAnsi="黑体" w:eastAsia="黑体"/>
          <w:sz w:val="36"/>
          <w:szCs w:val="36"/>
        </w:rPr>
      </w:pPr>
    </w:p>
    <w:p>
      <w:pPr>
        <w:spacing w:line="520" w:lineRule="exact"/>
        <w:ind w:right="26"/>
        <w:jc w:val="center"/>
        <w:rPr>
          <w:rFonts w:ascii="黑体" w:hAnsi="黑体" w:eastAsia="黑体"/>
          <w:sz w:val="36"/>
          <w:szCs w:val="36"/>
        </w:rPr>
      </w:pPr>
    </w:p>
    <w:p>
      <w:pPr>
        <w:spacing w:line="600" w:lineRule="exact"/>
        <w:ind w:right="28"/>
        <w:rPr>
          <w:rFonts w:ascii="黑体" w:hAnsi="黑体" w:eastAsia="黑体"/>
          <w:sz w:val="32"/>
          <w:szCs w:val="36"/>
          <w:u w:val="single"/>
        </w:rPr>
      </w:pPr>
    </w:p>
    <w:p>
      <w:pPr>
        <w:spacing w:line="600" w:lineRule="exact"/>
        <w:ind w:right="28" w:firstLine="1280" w:firstLineChars="400"/>
        <w:rPr>
          <w:rFonts w:ascii="黑体" w:hAnsi="黑体" w:eastAsia="黑体"/>
          <w:sz w:val="32"/>
          <w:szCs w:val="36"/>
        </w:rPr>
      </w:pPr>
      <w:r>
        <w:rPr>
          <w:rFonts w:hint="eastAsia" w:ascii="黑体" w:hAnsi="黑体" w:eastAsia="黑体"/>
          <w:sz w:val="32"/>
          <w:szCs w:val="36"/>
          <w:lang w:val="en-US" w:eastAsia="zh-CN"/>
        </w:rPr>
        <w:t>学院</w:t>
      </w:r>
      <w:r>
        <w:rPr>
          <w:rFonts w:hint="eastAsia" w:ascii="黑体" w:hAnsi="黑体" w:eastAsia="黑体"/>
          <w:sz w:val="32"/>
          <w:szCs w:val="36"/>
        </w:rPr>
        <w:t>名称：</w:t>
      </w:r>
    </w:p>
    <w:p>
      <w:pPr>
        <w:spacing w:line="600" w:lineRule="exact"/>
        <w:ind w:right="28" w:firstLine="1280" w:firstLineChars="400"/>
        <w:rPr>
          <w:rFonts w:ascii="黑体" w:hAnsi="黑体" w:eastAsia="黑体"/>
          <w:sz w:val="32"/>
          <w:szCs w:val="36"/>
          <w:u w:val="single"/>
        </w:rPr>
      </w:pPr>
      <w:r>
        <w:rPr>
          <w:rFonts w:hint="eastAsia" w:ascii="黑体" w:hAnsi="黑体" w:eastAsia="黑体"/>
          <w:sz w:val="32"/>
          <w:szCs w:val="36"/>
        </w:rPr>
        <w:t>负</w:t>
      </w:r>
      <w:r>
        <w:rPr>
          <w:rFonts w:hint="eastAsia" w:ascii="黑体" w:hAnsi="黑体" w:eastAsia="黑体"/>
          <w:sz w:val="32"/>
          <w:szCs w:val="36"/>
          <w:lang w:val="en-US" w:eastAsia="zh-CN"/>
        </w:rPr>
        <w:t xml:space="preserve"> </w:t>
      </w:r>
      <w:r>
        <w:rPr>
          <w:rFonts w:hint="eastAsia" w:ascii="黑体" w:hAnsi="黑体" w:eastAsia="黑体"/>
          <w:sz w:val="32"/>
          <w:szCs w:val="36"/>
        </w:rPr>
        <w:t>责</w:t>
      </w:r>
      <w:r>
        <w:rPr>
          <w:rFonts w:hint="eastAsia" w:ascii="黑体" w:hAnsi="黑体" w:eastAsia="黑体"/>
          <w:sz w:val="32"/>
          <w:szCs w:val="36"/>
          <w:lang w:val="en-US" w:eastAsia="zh-CN"/>
        </w:rPr>
        <w:t xml:space="preserve"> </w:t>
      </w:r>
      <w:r>
        <w:rPr>
          <w:rFonts w:hint="eastAsia" w:ascii="黑体" w:hAnsi="黑体" w:eastAsia="黑体"/>
          <w:sz w:val="32"/>
          <w:szCs w:val="36"/>
        </w:rPr>
        <w:t>人：</w:t>
      </w:r>
    </w:p>
    <w:p>
      <w:pPr>
        <w:spacing w:line="600" w:lineRule="exact"/>
        <w:ind w:right="28" w:firstLine="1280" w:firstLineChars="400"/>
        <w:rPr>
          <w:rFonts w:ascii="黑体" w:hAnsi="黑体" w:eastAsia="黑体"/>
          <w:sz w:val="32"/>
          <w:szCs w:val="36"/>
        </w:rPr>
      </w:pPr>
      <w:r>
        <w:rPr>
          <w:rFonts w:hint="eastAsia" w:ascii="黑体" w:hAnsi="黑体" w:eastAsia="黑体"/>
          <w:sz w:val="32"/>
          <w:szCs w:val="36"/>
        </w:rPr>
        <w:t>联系电话：</w:t>
      </w:r>
    </w:p>
    <w:p>
      <w:pPr>
        <w:spacing w:line="600" w:lineRule="exact"/>
        <w:ind w:right="28" w:firstLine="1280" w:firstLineChars="400"/>
        <w:rPr>
          <w:rFonts w:hint="eastAsia" w:ascii="黑体" w:hAnsi="黑体" w:eastAsia="黑体"/>
          <w:sz w:val="32"/>
          <w:szCs w:val="36"/>
        </w:rPr>
      </w:pPr>
      <w:r>
        <w:rPr>
          <w:rFonts w:hint="eastAsia" w:ascii="黑体" w:hAnsi="黑体" w:eastAsia="黑体"/>
          <w:sz w:val="32"/>
          <w:szCs w:val="36"/>
        </w:rPr>
        <w:t>填表日期：</w:t>
      </w:r>
    </w:p>
    <w:p>
      <w:pPr>
        <w:spacing w:line="600" w:lineRule="exact"/>
        <w:ind w:right="28" w:firstLine="1280" w:firstLineChars="400"/>
        <w:rPr>
          <w:rFonts w:hint="eastAsia" w:ascii="黑体" w:hAnsi="黑体" w:eastAsia="黑体"/>
          <w:sz w:val="32"/>
          <w:szCs w:val="36"/>
        </w:rPr>
      </w:pPr>
    </w:p>
    <w:p>
      <w:pPr>
        <w:spacing w:line="600" w:lineRule="exact"/>
        <w:ind w:right="28" w:firstLine="1280" w:firstLineChars="400"/>
        <w:rPr>
          <w:rFonts w:hint="eastAsia" w:ascii="黑体" w:hAnsi="黑体" w:eastAsia="黑体"/>
          <w:sz w:val="32"/>
          <w:szCs w:val="36"/>
        </w:rPr>
      </w:pPr>
    </w:p>
    <w:p>
      <w:pPr>
        <w:spacing w:line="600" w:lineRule="exact"/>
        <w:ind w:right="28" w:firstLine="1280" w:firstLineChars="400"/>
        <w:rPr>
          <w:rFonts w:hint="eastAsia" w:ascii="黑体" w:hAnsi="黑体" w:eastAsia="黑体"/>
          <w:sz w:val="32"/>
          <w:szCs w:val="36"/>
        </w:rPr>
      </w:pPr>
    </w:p>
    <w:p>
      <w:pPr>
        <w:spacing w:line="600" w:lineRule="exact"/>
        <w:ind w:right="28" w:firstLine="1280" w:firstLineChars="400"/>
        <w:rPr>
          <w:rFonts w:hint="eastAsia" w:ascii="黑体" w:hAnsi="黑体" w:eastAsia="黑体"/>
          <w:sz w:val="32"/>
          <w:szCs w:val="36"/>
        </w:rPr>
      </w:pPr>
    </w:p>
    <w:p>
      <w:pPr>
        <w:spacing w:line="600" w:lineRule="exact"/>
        <w:ind w:right="28" w:firstLine="1280" w:firstLineChars="400"/>
        <w:rPr>
          <w:rFonts w:hint="eastAsia" w:ascii="黑体" w:hAnsi="黑体" w:eastAsia="黑体"/>
          <w:sz w:val="32"/>
          <w:szCs w:val="36"/>
        </w:rPr>
      </w:pPr>
    </w:p>
    <w:p>
      <w:pPr>
        <w:spacing w:line="600" w:lineRule="exact"/>
        <w:ind w:right="28" w:firstLine="1280" w:firstLineChars="400"/>
        <w:rPr>
          <w:rFonts w:hint="eastAsia" w:ascii="黑体" w:hAnsi="黑体" w:eastAsia="黑体"/>
          <w:sz w:val="32"/>
          <w:szCs w:val="36"/>
        </w:rPr>
      </w:pPr>
    </w:p>
    <w:p>
      <w:pPr>
        <w:spacing w:line="600" w:lineRule="exact"/>
        <w:ind w:right="28" w:firstLine="1280" w:firstLineChars="400"/>
        <w:rPr>
          <w:rFonts w:hint="eastAsia" w:ascii="黑体" w:hAnsi="黑体" w:eastAsia="黑体"/>
          <w:sz w:val="32"/>
          <w:szCs w:val="36"/>
          <w:lang w:eastAsia="zh-CN"/>
        </w:rPr>
      </w:pPr>
    </w:p>
    <w:p>
      <w:pPr>
        <w:spacing w:line="600" w:lineRule="exact"/>
        <w:ind w:right="28" w:firstLine="1280" w:firstLineChars="400"/>
        <w:rPr>
          <w:rFonts w:hint="eastAsia" w:ascii="黑体" w:hAnsi="黑体" w:eastAsia="黑体"/>
          <w:sz w:val="32"/>
          <w:szCs w:val="36"/>
          <w:lang w:eastAsia="zh-CN"/>
        </w:rPr>
      </w:pPr>
    </w:p>
    <w:p>
      <w:pPr>
        <w:spacing w:line="600" w:lineRule="exact"/>
        <w:ind w:right="28"/>
        <w:rPr>
          <w:rFonts w:hint="eastAsia" w:ascii="黑体" w:hAnsi="黑体" w:eastAsia="黑体"/>
          <w:sz w:val="32"/>
          <w:szCs w:val="36"/>
          <w:lang w:eastAsia="zh-CN"/>
        </w:rPr>
      </w:pPr>
    </w:p>
    <w:p>
      <w:pPr>
        <w:snapToGrid w:val="0"/>
        <w:spacing w:line="240" w:lineRule="atLeast"/>
        <w:ind w:firstLine="539"/>
        <w:jc w:val="center"/>
        <w:rPr>
          <w:rFonts w:ascii="黑体" w:hAnsi="黑体" w:eastAsia="黑体"/>
          <w:sz w:val="32"/>
          <w:szCs w:val="32"/>
        </w:rPr>
      </w:pPr>
    </w:p>
    <w:p>
      <w:pPr>
        <w:snapToGrid w:val="0"/>
        <w:spacing w:line="240" w:lineRule="atLeast"/>
        <w:ind w:firstLine="539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教务处</w:t>
      </w:r>
      <w:r>
        <w:rPr>
          <w:rFonts w:hint="eastAsia" w:ascii="黑体" w:hAnsi="黑体" w:eastAsia="黑体"/>
          <w:sz w:val="32"/>
          <w:szCs w:val="32"/>
        </w:rPr>
        <w:t>制</w:t>
      </w:r>
    </w:p>
    <w:p>
      <w:pPr>
        <w:snapToGrid w:val="0"/>
        <w:spacing w:line="240" w:lineRule="atLeast"/>
        <w:ind w:firstLine="539"/>
        <w:jc w:val="center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二○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二</w:t>
      </w:r>
      <w:r>
        <w:rPr>
          <w:rFonts w:hint="eastAsia" w:ascii="黑体" w:hAnsi="黑体" w:eastAsia="黑体"/>
          <w:sz w:val="32"/>
          <w:szCs w:val="32"/>
        </w:rPr>
        <w:t>○年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六</w:t>
      </w:r>
      <w:r>
        <w:rPr>
          <w:rFonts w:hint="eastAsia" w:ascii="黑体" w:hAnsi="黑体" w:eastAsia="黑体"/>
          <w:sz w:val="32"/>
          <w:szCs w:val="32"/>
        </w:rPr>
        <w:t>月</w:t>
      </w:r>
    </w:p>
    <w:p>
      <w:pPr>
        <w:snapToGrid w:val="0"/>
        <w:spacing w:line="240" w:lineRule="atLeast"/>
        <w:ind w:firstLine="539"/>
        <w:jc w:val="center"/>
        <w:rPr>
          <w:rFonts w:hint="eastAsia" w:ascii="黑体" w:hAnsi="黑体" w:eastAsia="黑体"/>
          <w:sz w:val="32"/>
          <w:szCs w:val="32"/>
        </w:rPr>
      </w:pPr>
    </w:p>
    <w:p>
      <w:pPr>
        <w:snapToGrid w:val="0"/>
        <w:spacing w:line="240" w:lineRule="atLeast"/>
        <w:ind w:firstLine="539"/>
        <w:jc w:val="center"/>
        <w:rPr>
          <w:rFonts w:hint="eastAsia" w:ascii="黑体" w:hAnsi="黑体" w:eastAsia="黑体"/>
          <w:sz w:val="32"/>
          <w:szCs w:val="32"/>
        </w:rPr>
      </w:pPr>
    </w:p>
    <w:p>
      <w:pPr>
        <w:widowControl/>
        <w:snapToGrid w:val="0"/>
        <w:spacing w:line="360" w:lineRule="auto"/>
        <w:jc w:val="left"/>
        <w:rPr>
          <w:rFonts w:hint="eastAsia" w:ascii="仿宋_GB2312" w:hAnsi="仿宋_GB2312" w:eastAsia="仿宋_GB2312" w:cs="仿宋_GB2312"/>
          <w:b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color w:val="000000"/>
          <w:kern w:val="0"/>
          <w:sz w:val="28"/>
          <w:szCs w:val="28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/>
          <w:color w:val="000000"/>
          <w:kern w:val="0"/>
          <w:sz w:val="28"/>
          <w:szCs w:val="28"/>
        </w:rPr>
        <w:t>.课程建设</w:t>
      </w:r>
      <w:r>
        <w:rPr>
          <w:rFonts w:hint="eastAsia" w:ascii="仿宋_GB2312" w:hAnsi="仿宋_GB2312" w:eastAsia="仿宋_GB2312" w:cs="仿宋_GB2312"/>
          <w:b/>
          <w:color w:val="000000"/>
          <w:kern w:val="0"/>
          <w:sz w:val="28"/>
          <w:szCs w:val="28"/>
          <w:lang w:eastAsia="zh-CN"/>
        </w:rPr>
        <w:t>现状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37" w:type="dxa"/>
          </w:tcPr>
          <w:p>
            <w:pPr>
              <w:widowControl/>
              <w:snapToGrid w:val="0"/>
              <w:spacing w:line="360" w:lineRule="auto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（学院各专业课程建设基础、需解决的问题和短板等）</w:t>
            </w:r>
          </w:p>
          <w:p>
            <w:pPr>
              <w:widowControl/>
              <w:snapToGrid w:val="0"/>
              <w:spacing w:line="360" w:lineRule="auto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spacing w:line="360" w:lineRule="auto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spacing w:line="360" w:lineRule="auto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spacing w:line="360" w:lineRule="auto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spacing w:line="360" w:lineRule="auto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spacing w:line="360" w:lineRule="auto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spacing w:line="360" w:lineRule="auto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spacing w:line="360" w:lineRule="auto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spacing w:line="360" w:lineRule="auto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spacing w:line="360" w:lineRule="auto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snapToGrid w:val="0"/>
        <w:spacing w:line="240" w:lineRule="atLeast"/>
        <w:ind w:firstLine="539"/>
        <w:jc w:val="center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widowControl/>
        <w:snapToGrid w:val="0"/>
        <w:spacing w:line="360" w:lineRule="auto"/>
        <w:jc w:val="left"/>
        <w:rPr>
          <w:rFonts w:hint="eastAsia" w:ascii="仿宋_GB2312" w:hAnsi="仿宋_GB2312" w:eastAsia="仿宋_GB2312" w:cs="仿宋_GB2312"/>
          <w:b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color w:val="000000"/>
          <w:kern w:val="0"/>
          <w:sz w:val="28"/>
          <w:szCs w:val="28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/>
          <w:color w:val="000000"/>
          <w:kern w:val="0"/>
          <w:sz w:val="28"/>
          <w:szCs w:val="28"/>
        </w:rPr>
        <w:t>.</w:t>
      </w:r>
      <w:r>
        <w:rPr>
          <w:rFonts w:hint="eastAsia" w:ascii="仿宋_GB2312" w:hAnsi="仿宋_GB2312" w:eastAsia="仿宋_GB2312" w:cs="仿宋_GB2312"/>
          <w:b/>
          <w:color w:val="000000"/>
          <w:kern w:val="0"/>
          <w:sz w:val="28"/>
          <w:szCs w:val="28"/>
          <w:lang w:eastAsia="zh-CN"/>
        </w:rPr>
        <w:t>课程</w:t>
      </w:r>
      <w:r>
        <w:rPr>
          <w:rFonts w:hint="eastAsia" w:ascii="仿宋_GB2312" w:hAnsi="仿宋_GB2312" w:eastAsia="仿宋_GB2312" w:cs="仿宋_GB2312"/>
          <w:b/>
          <w:color w:val="000000"/>
          <w:kern w:val="0"/>
          <w:sz w:val="28"/>
          <w:szCs w:val="28"/>
          <w:lang w:val="en-US" w:eastAsia="zh-CN"/>
        </w:rPr>
        <w:t>建设目标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widowControl/>
              <w:snapToGrid/>
              <w:spacing w:line="240" w:lineRule="auto"/>
              <w:jc w:val="left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课程建设方向和目标，含必要性和重要性分析，具体课程列表填写在附件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3推荐表中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）</w:t>
            </w:r>
          </w:p>
          <w:p>
            <w:pPr>
              <w:widowControl/>
              <w:snapToGrid/>
              <w:spacing w:line="240" w:lineRule="auto"/>
              <w:jc w:val="left"/>
              <w:rPr>
                <w:rFonts w:hint="eastAsia"/>
              </w:rPr>
            </w:pPr>
          </w:p>
          <w:p>
            <w:pPr>
              <w:widowControl/>
              <w:snapToGrid/>
              <w:spacing w:line="240" w:lineRule="auto"/>
              <w:jc w:val="left"/>
              <w:rPr>
                <w:rFonts w:hint="eastAsia"/>
              </w:rPr>
            </w:pPr>
          </w:p>
          <w:p>
            <w:pPr>
              <w:widowControl/>
              <w:snapToGrid/>
              <w:spacing w:line="240" w:lineRule="auto"/>
              <w:jc w:val="left"/>
              <w:rPr>
                <w:rFonts w:hint="eastAsia"/>
              </w:rPr>
            </w:pPr>
          </w:p>
          <w:p>
            <w:pPr>
              <w:widowControl/>
              <w:snapToGrid/>
              <w:spacing w:line="240" w:lineRule="auto"/>
              <w:jc w:val="left"/>
              <w:rPr>
                <w:rFonts w:hint="eastAsia"/>
              </w:rPr>
            </w:pPr>
          </w:p>
          <w:p>
            <w:pPr>
              <w:widowControl/>
              <w:snapToGrid/>
              <w:spacing w:line="240" w:lineRule="auto"/>
              <w:jc w:val="left"/>
              <w:rPr>
                <w:rFonts w:hint="eastAsia"/>
              </w:rPr>
            </w:pPr>
          </w:p>
          <w:p>
            <w:pPr>
              <w:widowControl/>
              <w:snapToGrid/>
              <w:spacing w:line="240" w:lineRule="auto"/>
              <w:jc w:val="left"/>
              <w:rPr>
                <w:rFonts w:hint="eastAsia"/>
              </w:rPr>
            </w:pPr>
          </w:p>
          <w:p>
            <w:pPr>
              <w:widowControl/>
              <w:snapToGrid/>
              <w:spacing w:line="240" w:lineRule="auto"/>
              <w:jc w:val="left"/>
              <w:rPr>
                <w:rFonts w:hint="eastAsia"/>
              </w:rPr>
            </w:pPr>
          </w:p>
          <w:p>
            <w:pPr>
              <w:widowControl/>
              <w:snapToGrid/>
              <w:spacing w:line="240" w:lineRule="auto"/>
              <w:jc w:val="left"/>
              <w:rPr>
                <w:rFonts w:hint="eastAsia"/>
              </w:rPr>
            </w:pPr>
          </w:p>
          <w:p>
            <w:pPr>
              <w:widowControl/>
              <w:snapToGrid/>
              <w:spacing w:line="240" w:lineRule="auto"/>
              <w:jc w:val="left"/>
              <w:rPr>
                <w:rFonts w:hint="eastAsia"/>
              </w:rPr>
            </w:pPr>
          </w:p>
          <w:p>
            <w:pPr>
              <w:widowControl/>
              <w:snapToGrid/>
              <w:spacing w:line="240" w:lineRule="auto"/>
              <w:jc w:val="left"/>
              <w:rPr>
                <w:rFonts w:hint="eastAsia"/>
              </w:rPr>
            </w:pPr>
          </w:p>
          <w:p>
            <w:pPr>
              <w:widowControl/>
              <w:snapToGrid/>
              <w:spacing w:line="240" w:lineRule="auto"/>
              <w:jc w:val="left"/>
              <w:rPr>
                <w:rFonts w:hint="eastAsia"/>
              </w:rPr>
            </w:pPr>
          </w:p>
          <w:p>
            <w:pPr>
              <w:widowControl/>
              <w:snapToGrid/>
              <w:spacing w:line="240" w:lineRule="auto"/>
              <w:jc w:val="left"/>
              <w:rPr>
                <w:rFonts w:hint="eastAsia"/>
              </w:rPr>
            </w:pPr>
          </w:p>
          <w:p>
            <w:pPr>
              <w:widowControl/>
              <w:snapToGrid/>
              <w:spacing w:line="240" w:lineRule="auto"/>
              <w:jc w:val="left"/>
              <w:rPr>
                <w:rFonts w:hint="eastAsia"/>
              </w:rPr>
            </w:pPr>
          </w:p>
          <w:p>
            <w:pPr>
              <w:widowControl/>
              <w:snapToGrid/>
              <w:spacing w:line="240" w:lineRule="auto"/>
              <w:jc w:val="left"/>
              <w:rPr>
                <w:rFonts w:hint="eastAsia"/>
              </w:rPr>
            </w:pPr>
          </w:p>
          <w:p>
            <w:pPr>
              <w:widowControl/>
              <w:snapToGrid/>
              <w:spacing w:line="240" w:lineRule="auto"/>
              <w:jc w:val="left"/>
              <w:rPr>
                <w:rFonts w:hint="eastAsia"/>
              </w:rPr>
            </w:pPr>
          </w:p>
        </w:tc>
      </w:tr>
    </w:tbl>
    <w:p>
      <w:pPr>
        <w:widowControl/>
        <w:snapToGrid w:val="0"/>
        <w:spacing w:line="360" w:lineRule="auto"/>
        <w:jc w:val="left"/>
        <w:rPr>
          <w:rFonts w:hint="eastAsia" w:ascii="仿宋_GB2312" w:hAnsi="仿宋_GB2312" w:eastAsia="仿宋_GB2312" w:cs="仿宋_GB2312"/>
          <w:b/>
          <w:color w:val="000000"/>
          <w:kern w:val="0"/>
          <w:sz w:val="28"/>
          <w:szCs w:val="28"/>
          <w:lang w:val="en-US" w:eastAsia="zh-CN"/>
        </w:rPr>
      </w:pPr>
    </w:p>
    <w:p>
      <w:pPr>
        <w:widowControl/>
        <w:numPr>
          <w:ilvl w:val="-1"/>
          <w:numId w:val="0"/>
        </w:numPr>
        <w:snapToGrid w:val="0"/>
        <w:spacing w:line="360" w:lineRule="auto"/>
        <w:jc w:val="left"/>
        <w:rPr>
          <w:rFonts w:hint="eastAsia" w:ascii="仿宋_GB2312" w:hAnsi="仿宋_GB2312" w:eastAsia="仿宋_GB2312" w:cs="仿宋_GB2312"/>
          <w:b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color w:val="000000"/>
          <w:kern w:val="0"/>
          <w:sz w:val="28"/>
          <w:szCs w:val="28"/>
          <w:lang w:val="en-US" w:eastAsia="zh-CN"/>
        </w:rPr>
        <w:t>3.课程</w:t>
      </w:r>
      <w:r>
        <w:rPr>
          <w:rFonts w:hint="eastAsia" w:ascii="仿宋_GB2312" w:hAnsi="仿宋_GB2312" w:eastAsia="仿宋_GB2312" w:cs="仿宋_GB2312"/>
          <w:b/>
          <w:color w:val="000000"/>
          <w:kern w:val="0"/>
          <w:sz w:val="28"/>
          <w:szCs w:val="28"/>
        </w:rPr>
        <w:t>建设</w:t>
      </w:r>
      <w:r>
        <w:rPr>
          <w:rFonts w:hint="eastAsia" w:ascii="仿宋_GB2312" w:hAnsi="仿宋_GB2312" w:eastAsia="仿宋_GB2312" w:cs="仿宋_GB2312"/>
          <w:b/>
          <w:color w:val="000000"/>
          <w:kern w:val="0"/>
          <w:sz w:val="28"/>
          <w:szCs w:val="28"/>
          <w:lang w:val="en-US" w:eastAsia="zh-CN"/>
        </w:rPr>
        <w:t>举措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37" w:type="dxa"/>
          </w:tcPr>
          <w:p>
            <w:pPr>
              <w:widowControl/>
              <w:snapToGrid w:val="0"/>
              <w:spacing w:line="360" w:lineRule="auto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为解决已有问题和短板、实现建设目标而采取的措施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）</w:t>
            </w:r>
          </w:p>
          <w:p>
            <w:pPr>
              <w:widowControl/>
              <w:snapToGrid w:val="0"/>
              <w:spacing w:line="360" w:lineRule="auto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spacing w:line="360" w:lineRule="auto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spacing w:line="360" w:lineRule="auto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spacing w:line="360" w:lineRule="auto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spacing w:line="360" w:lineRule="auto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spacing w:line="360" w:lineRule="auto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spacing w:line="360" w:lineRule="auto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spacing w:line="360" w:lineRule="auto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pStyle w:val="2"/>
        <w:numPr>
          <w:ilvl w:val="0"/>
          <w:numId w:val="0"/>
        </w:numPr>
        <w:spacing w:line="340" w:lineRule="atLeast"/>
        <w:ind w:leftChars="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4.学院（系）</w:t>
      </w:r>
      <w:r>
        <w:rPr>
          <w:rFonts w:hint="eastAsia" w:ascii="仿宋_GB2312" w:hAnsi="仿宋_GB2312" w:eastAsia="仿宋_GB2312" w:cs="仿宋_GB2312"/>
          <w:sz w:val="28"/>
          <w:szCs w:val="28"/>
        </w:rPr>
        <w:t>意见</w:t>
      </w:r>
    </w:p>
    <w:tbl>
      <w:tblPr>
        <w:tblStyle w:val="3"/>
        <w:tblW w:w="8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340" w:lineRule="atLeast"/>
              <w:ind w:right="3150" w:rightChars="15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bidi w:val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bidi w:val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bidi w:val="0"/>
              <w:ind w:firstLine="280" w:firstLineChars="100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负责人（签字）：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            学院公章：</w:t>
            </w:r>
          </w:p>
          <w:p>
            <w:pPr>
              <w:bidi w:val="0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  <w:p>
            <w:pPr>
              <w:bidi w:val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                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年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月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日</w:t>
            </w:r>
          </w:p>
          <w:p>
            <w:pPr>
              <w:pStyle w:val="2"/>
              <w:spacing w:line="34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pStyle w:val="2"/>
        <w:spacing w:line="340" w:lineRule="atLeast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rPr>
          <w:rFonts w:hint="eastAsia" w:eastAsia="宋体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D6FD29D7-1209-452D-97AA-AFD60F9746E2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0" w:usb1="00000000" w:usb2="00000000" w:usb3="00000000" w:csb0="00000000" w:csb1="00000000"/>
    <w:embedRegular r:id="rId2" w:fontKey="{904F03F8-43EC-4EBA-B54D-5675F2B27C7B}"/>
  </w:font>
  <w:font w:name="方正小标宋_GBK">
    <w:panose1 w:val="02000000000000000000"/>
    <w:charset w:val="86"/>
    <w:family w:val="script"/>
    <w:pitch w:val="default"/>
    <w:sig w:usb0="00000000" w:usb1="00000000" w:usb2="00000000" w:usb3="00000000" w:csb0="00000000" w:csb1="00000000"/>
    <w:embedRegular r:id="rId3" w:fontKey="{B133BA59-DE90-42AF-A6CF-0E96A7AC6E09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4" w:fontKey="{3E318362-CA76-49DD-8675-E4A2253F00FA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DA0DE9"/>
    <w:rsid w:val="06210DE8"/>
    <w:rsid w:val="06E4136C"/>
    <w:rsid w:val="09053CBE"/>
    <w:rsid w:val="2AB82A01"/>
    <w:rsid w:val="2FAF01C0"/>
    <w:rsid w:val="3C4B2326"/>
    <w:rsid w:val="45DA0DE9"/>
    <w:rsid w:val="51741C0C"/>
    <w:rsid w:val="6ED7053A"/>
    <w:rsid w:val="75B1335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5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2020-05-25T07:38:00Z</dcterms:created>
  <dc:creator>丫丫</dc:creator>
  <cp:lastModifiedBy>丫丫</cp:lastModifiedBy>
  <cp:lastPrinted>2020-06-04T05:52:00Z</cp:lastPrinted>
  <dcterms:modified xsi:type="dcterms:W3CDTF">2020-06-08T10:47:16Z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